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3A54E4" w14:textId="77777777" w:rsidR="003E2A2A" w:rsidRDefault="001147E0" w:rsidP="009B08E2">
      <w:pPr>
        <w:keepNext/>
        <w:keepLines/>
        <w:spacing w:line="276" w:lineRule="auto"/>
        <w:ind w:right="6"/>
        <w:jc w:val="center"/>
        <w:outlineLvl w:val="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Súhlas so spracovaním osobných údajov</w:t>
      </w:r>
    </w:p>
    <w:p w14:paraId="34F0A1D0" w14:textId="77777777" w:rsidR="003E2A2A" w:rsidRDefault="001147E0" w:rsidP="009B08E2">
      <w:pPr>
        <w:pBdr>
          <w:bottom w:val="single" w:sz="4" w:space="1" w:color="auto"/>
        </w:pBdr>
        <w:spacing w:line="276" w:lineRule="auto"/>
        <w:ind w:right="6"/>
        <w:jc w:val="center"/>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v</w:t>
      </w:r>
      <w:proofErr w:type="gramEnd"/>
      <w:r>
        <w:rPr>
          <w:rFonts w:ascii="Times New Roman" w:eastAsia="Times New Roman" w:hAnsi="Times New Roman" w:cs="Times New Roman"/>
          <w:color w:val="000000"/>
          <w:sz w:val="22"/>
          <w:szCs w:val="22"/>
        </w:rPr>
        <w:t> </w:t>
      </w:r>
      <w:proofErr w:type="spellStart"/>
      <w:r>
        <w:rPr>
          <w:rFonts w:ascii="Times New Roman" w:eastAsia="Times New Roman" w:hAnsi="Times New Roman" w:cs="Times New Roman"/>
          <w:color w:val="000000"/>
          <w:sz w:val="22"/>
          <w:szCs w:val="22"/>
        </w:rPr>
        <w:t>zmysle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čl</w:t>
      </w:r>
      <w:proofErr w:type="spellEnd"/>
      <w:r>
        <w:rPr>
          <w:rFonts w:ascii="Times New Roman" w:eastAsia="Times New Roman" w:hAnsi="Times New Roman" w:cs="Times New Roman"/>
          <w:color w:val="000000"/>
          <w:sz w:val="22"/>
          <w:szCs w:val="22"/>
        </w:rPr>
        <w:t>. 6 ods. 1 písm. a) Nariadenia EP a Rady EÚ č. 2016/679 o ochrane fyzických osôb pri spracúvaní osobných údajov a o voľnom pohybe takýchto údajov, ktorým sa zrušuje smernica 95/46/ES (všeobecné nariadenie o ochrane údajov, ďalej len „Nariadenie GDPR“)</w:t>
      </w:r>
    </w:p>
    <w:p w14:paraId="2C872D33" w14:textId="77777777" w:rsidR="003E2A2A" w:rsidRDefault="003E2A2A" w:rsidP="009B08E2">
      <w:pPr>
        <w:spacing w:line="276" w:lineRule="auto"/>
        <w:rPr>
          <w:rFonts w:ascii="Times New Roman" w:eastAsia="Times New Roman" w:hAnsi="Times New Roman" w:cs="Times New Roman"/>
          <w:b/>
          <w:color w:val="000000"/>
          <w:sz w:val="22"/>
          <w:szCs w:val="22"/>
        </w:rPr>
      </w:pPr>
    </w:p>
    <w:p w14:paraId="0E7C74EB" w14:textId="21394134" w:rsidR="003E2A2A" w:rsidRDefault="001147E0" w:rsidP="009B08E2">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Ja, dole podpísaný/-á:</w:t>
      </w:r>
    </w:p>
    <w:p w14:paraId="61B8DB1D" w14:textId="24AB373A" w:rsidR="003E2A2A" w:rsidRPr="002C7D11" w:rsidRDefault="009B08E2" w:rsidP="002C7D11">
      <w:pPr>
        <w:spacing w:after="5" w:line="276" w:lineRule="auto"/>
        <w:ind w:left="-5" w:hanging="10"/>
        <w:jc w:val="left"/>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b/>
      </w:r>
      <w:r>
        <w:rPr>
          <w:rFonts w:ascii="Times New Roman" w:eastAsia="Times New Roman" w:hAnsi="Times New Roman" w:cs="Times New Roman"/>
          <w:b/>
          <w:color w:val="000000"/>
          <w:sz w:val="22"/>
          <w:szCs w:val="22"/>
        </w:rPr>
        <w:tab/>
        <w:t xml:space="preserve">     </w:t>
      </w:r>
      <w:proofErr w:type="gramStart"/>
      <w:r>
        <w:rPr>
          <w:rFonts w:ascii="Times New Roman" w:eastAsia="Times New Roman" w:hAnsi="Times New Roman" w:cs="Times New Roman"/>
          <w:color w:val="000000"/>
          <w:sz w:val="22"/>
          <w:szCs w:val="22"/>
        </w:rPr>
        <w:t>meno</w:t>
      </w:r>
      <w:proofErr w:type="gramEnd"/>
      <w:r>
        <w:rPr>
          <w:rFonts w:ascii="Times New Roman" w:eastAsia="Times New Roman" w:hAnsi="Times New Roman" w:cs="Times New Roman"/>
          <w:color w:val="000000"/>
          <w:sz w:val="22"/>
          <w:szCs w:val="22"/>
        </w:rPr>
        <w:t xml:space="preserve"> a priezvisko: .................................................................. </w:t>
      </w:r>
      <w:proofErr w:type="spellStart"/>
      <w:r w:rsidR="001147E0">
        <w:rPr>
          <w:rFonts w:ascii="Times New Roman" w:eastAsia="Times New Roman" w:hAnsi="Times New Roman" w:cs="Times New Roman"/>
          <w:bCs/>
          <w:color w:val="000000"/>
          <w:sz w:val="22"/>
          <w:szCs w:val="22"/>
        </w:rPr>
        <w:t>dátum</w:t>
      </w:r>
      <w:proofErr w:type="spellEnd"/>
      <w:r w:rsidR="001147E0">
        <w:rPr>
          <w:rFonts w:ascii="Times New Roman" w:eastAsia="Times New Roman" w:hAnsi="Times New Roman" w:cs="Times New Roman"/>
          <w:bCs/>
          <w:color w:val="000000"/>
          <w:sz w:val="22"/>
          <w:szCs w:val="22"/>
        </w:rPr>
        <w:t xml:space="preserve"> </w:t>
      </w:r>
      <w:proofErr w:type="spellStart"/>
      <w:r w:rsidR="001147E0">
        <w:rPr>
          <w:rFonts w:ascii="Times New Roman" w:eastAsia="Times New Roman" w:hAnsi="Times New Roman" w:cs="Times New Roman"/>
          <w:bCs/>
          <w:color w:val="000000"/>
          <w:sz w:val="22"/>
          <w:szCs w:val="22"/>
        </w:rPr>
        <w:t>narodenia</w:t>
      </w:r>
      <w:proofErr w:type="spellEnd"/>
      <w:r w:rsidR="001147E0">
        <w:rPr>
          <w:rFonts w:ascii="Times New Roman" w:eastAsia="Times New Roman" w:hAnsi="Times New Roman" w:cs="Times New Roman"/>
          <w:bCs/>
          <w:color w:val="000000"/>
          <w:sz w:val="22"/>
          <w:szCs w:val="22"/>
        </w:rPr>
        <w:t>:</w:t>
      </w:r>
      <w:r w:rsidR="001147E0">
        <w:rPr>
          <w:rFonts w:ascii="Times New Roman" w:eastAsia="Times New Roman" w:hAnsi="Times New Roman" w:cs="Times New Roman"/>
          <w:color w:val="000000"/>
          <w:sz w:val="22"/>
          <w:szCs w:val="22"/>
        </w:rPr>
        <w:t xml:space="preserve"> ..................................................</w:t>
      </w:r>
    </w:p>
    <w:p w14:paraId="177F4734" w14:textId="7AED5D39" w:rsidR="003E2A2A" w:rsidRDefault="001147E0" w:rsidP="009B08E2">
      <w:pPr>
        <w:spacing w:after="5" w:line="276" w:lineRule="auto"/>
        <w:rPr>
          <w:rFonts w:ascii="Times New Roman" w:eastAsia="Times New Roman" w:hAnsi="Times New Roman" w:cs="Times New Roman"/>
          <w:b/>
          <w:color w:val="000000"/>
          <w:sz w:val="22"/>
          <w:szCs w:val="22"/>
        </w:rPr>
      </w:pPr>
      <w:proofErr w:type="spellStart"/>
      <w:proofErr w:type="gramStart"/>
      <w:r>
        <w:rPr>
          <w:rFonts w:ascii="Times New Roman" w:eastAsia="Times New Roman" w:hAnsi="Times New Roman" w:cs="Times New Roman"/>
          <w:color w:val="000000"/>
          <w:sz w:val="22"/>
          <w:szCs w:val="22"/>
        </w:rPr>
        <w:t>týmto</w:t>
      </w:r>
      <w:proofErr w:type="spellEnd"/>
      <w:proofErr w:type="gram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dávam</w:t>
      </w:r>
      <w:proofErr w:type="spellEnd"/>
      <w:r>
        <w:rPr>
          <w:rFonts w:ascii="Times New Roman" w:eastAsia="Times New Roman" w:hAnsi="Times New Roman" w:cs="Times New Roman"/>
          <w:color w:val="000000"/>
          <w:sz w:val="22"/>
          <w:szCs w:val="22"/>
        </w:rPr>
        <w:t xml:space="preserve"> </w:t>
      </w:r>
      <w:r w:rsidR="00AC6F7C">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Prevádzkovateľovi</w:t>
      </w:r>
      <w:proofErr w:type="spell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i/>
          <w:iCs/>
          <w:color w:val="000000"/>
          <w:sz w:val="22"/>
          <w:szCs w:val="22"/>
        </w:rPr>
        <w:t xml:space="preserve">Centrum </w:t>
      </w:r>
      <w:proofErr w:type="spellStart"/>
      <w:r>
        <w:rPr>
          <w:rFonts w:ascii="Times New Roman" w:eastAsia="Times New Roman" w:hAnsi="Times New Roman" w:cs="Times New Roman"/>
          <w:b/>
          <w:bCs/>
          <w:i/>
          <w:iCs/>
          <w:color w:val="000000"/>
          <w:sz w:val="22"/>
          <w:szCs w:val="22"/>
        </w:rPr>
        <w:t>poradenstva</w:t>
      </w:r>
      <w:proofErr w:type="spellEnd"/>
      <w:r>
        <w:rPr>
          <w:rFonts w:ascii="Times New Roman" w:eastAsia="Times New Roman" w:hAnsi="Times New Roman" w:cs="Times New Roman"/>
          <w:b/>
          <w:bCs/>
          <w:i/>
          <w:iCs/>
          <w:color w:val="000000"/>
          <w:sz w:val="22"/>
          <w:szCs w:val="22"/>
        </w:rPr>
        <w:t xml:space="preserve"> a </w:t>
      </w:r>
      <w:proofErr w:type="spellStart"/>
      <w:r>
        <w:rPr>
          <w:rFonts w:ascii="Times New Roman" w:eastAsia="Times New Roman" w:hAnsi="Times New Roman" w:cs="Times New Roman"/>
          <w:b/>
          <w:bCs/>
          <w:i/>
          <w:iCs/>
          <w:color w:val="000000"/>
          <w:sz w:val="22"/>
          <w:szCs w:val="22"/>
        </w:rPr>
        <w:t>prevencie</w:t>
      </w:r>
      <w:proofErr w:type="spellEnd"/>
      <w:r>
        <w:rPr>
          <w:rFonts w:ascii="Times New Roman" w:eastAsia="Times New Roman" w:hAnsi="Times New Roman" w:cs="Times New Roman"/>
          <w:b/>
          <w:bCs/>
          <w:i/>
          <w:iCs/>
          <w:color w:val="000000"/>
          <w:sz w:val="22"/>
          <w:szCs w:val="22"/>
        </w:rPr>
        <w:t xml:space="preserve">, </w:t>
      </w:r>
      <w:proofErr w:type="spellStart"/>
      <w:r>
        <w:rPr>
          <w:rFonts w:ascii="Times New Roman" w:eastAsia="Times New Roman" w:hAnsi="Times New Roman" w:cs="Times New Roman"/>
          <w:b/>
          <w:bCs/>
          <w:i/>
          <w:iCs/>
          <w:color w:val="000000"/>
          <w:sz w:val="22"/>
          <w:szCs w:val="22"/>
        </w:rPr>
        <w:t>Bernolákova</w:t>
      </w:r>
      <w:proofErr w:type="spellEnd"/>
      <w:r>
        <w:rPr>
          <w:rFonts w:ascii="Times New Roman" w:eastAsia="Times New Roman" w:hAnsi="Times New Roman" w:cs="Times New Roman"/>
          <w:b/>
          <w:bCs/>
          <w:i/>
          <w:iCs/>
          <w:color w:val="000000"/>
          <w:sz w:val="22"/>
          <w:szCs w:val="22"/>
        </w:rPr>
        <w:t xml:space="preserve"> 1652, Topoľčany, so sídlom Bernolákova 1652/1652, IČO: 42121442</w:t>
      </w:r>
      <w:r>
        <w:rPr>
          <w:rFonts w:ascii="Times New Roman" w:eastAsia="Times New Roman" w:hAnsi="Times New Roman" w:cs="Times New Roman"/>
          <w:color w:val="000000"/>
          <w:sz w:val="22"/>
          <w:szCs w:val="22"/>
        </w:rPr>
        <w:t xml:space="preserve"> (ďalej len: „Prevádzkovateľ“) dobrovoľný súhlas na spracúvanie mojich  osobných údajov za účelom:  </w:t>
      </w:r>
    </w:p>
    <w:p w14:paraId="08DB5881" w14:textId="77777777" w:rsidR="003E2A2A" w:rsidRDefault="003E2A2A" w:rsidP="009B08E2">
      <w:pPr>
        <w:suppressAutoHyphens/>
        <w:spacing w:line="276" w:lineRule="auto"/>
        <w:rPr>
          <w:rFonts w:ascii="Times New Roman" w:eastAsia="Times New Roman" w:hAnsi="Times New Roman" w:cs="Times New Roman"/>
          <w:sz w:val="22"/>
          <w:szCs w:val="22"/>
        </w:rPr>
      </w:pPr>
    </w:p>
    <w:p w14:paraId="61DF12B2" w14:textId="77777777" w:rsidR="003E2A2A" w:rsidRDefault="001147E0" w:rsidP="009B08E2">
      <w:pPr>
        <w:numPr>
          <w:ilvl w:val="0"/>
          <w:numId w:val="4"/>
        </w:numPr>
        <w:spacing w:after="5" w:line="276" w:lineRule="auto"/>
        <w:ind w:left="0" w:right="141" w:hanging="284"/>
        <w:contextualSpacing/>
        <w:rPr>
          <w:rFonts w:ascii="Times New Roman" w:eastAsia="Times New Roman" w:hAnsi="Times New Roman" w:cs="Times New Roman"/>
          <w:b/>
          <w:color w:val="000000"/>
          <w:sz w:val="22"/>
          <w:szCs w:val="22"/>
        </w:rPr>
      </w:pPr>
      <w:r>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0288" behindDoc="0" locked="0" layoutInCell="1" allowOverlap="1" wp14:anchorId="38E95442" wp14:editId="6A523839">
                <wp:simplePos x="0" y="0"/>
                <wp:positionH relativeFrom="column">
                  <wp:posOffset>932180</wp:posOffset>
                </wp:positionH>
                <wp:positionV relativeFrom="paragraph">
                  <wp:posOffset>12065</wp:posOffset>
                </wp:positionV>
                <wp:extent cx="141605" cy="116840"/>
                <wp:effectExtent l="0" t="0" r="10795" b="16510"/>
                <wp:wrapNone/>
                <wp:docPr id="1173709579"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824D38" id="Obdĺžnik 2" o:spid="_x0000_s1026" style="position:absolute;margin-left:73.4pt;margin-top:.9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" strokeweight="1pt"/>
            </w:pict>
          </mc:Fallback>
        </mc:AlternateContent>
      </w:r>
      <w:r>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59264" behindDoc="0" locked="0" layoutInCell="1" allowOverlap="1" wp14:anchorId="6F43D126" wp14:editId="17BB94F8">
                <wp:simplePos x="0" y="0"/>
                <wp:positionH relativeFrom="column">
                  <wp:posOffset>7620</wp:posOffset>
                </wp:positionH>
                <wp:positionV relativeFrom="paragraph">
                  <wp:posOffset>7620</wp:posOffset>
                </wp:positionV>
                <wp:extent cx="137160" cy="117475"/>
                <wp:effectExtent l="0" t="0" r="15240" b="15875"/>
                <wp:wrapNone/>
                <wp:docPr id="1450638784"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5BBC7E" id="Obdĺžnik 1" o:spid="_x0000_s1026" style="position:absolute;margin-left:.6pt;margin-top:.6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" strokeweight="1pt"/>
            </w:pict>
          </mc:Fallback>
        </mc:AlternateContent>
      </w: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b/>
          <w:color w:val="000000"/>
          <w:sz w:val="22"/>
          <w:szCs w:val="22"/>
        </w:rPr>
        <w:t>Súhlasím</w:t>
      </w:r>
      <w:proofErr w:type="spellEnd"/>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
          <w:color w:val="000000"/>
          <w:sz w:val="22"/>
          <w:szCs w:val="22"/>
        </w:rPr>
        <w:tab/>
        <w:t xml:space="preserve">       </w:t>
      </w:r>
      <w:proofErr w:type="spellStart"/>
      <w:r>
        <w:rPr>
          <w:rFonts w:ascii="Times New Roman" w:eastAsia="Times New Roman" w:hAnsi="Times New Roman" w:cs="Times New Roman"/>
          <w:b/>
          <w:color w:val="000000"/>
          <w:sz w:val="22"/>
          <w:szCs w:val="22"/>
        </w:rPr>
        <w:t>Nesúhlasím</w:t>
      </w:r>
      <w:proofErr w:type="spellEnd"/>
      <w:r>
        <w:rPr>
          <w:rFonts w:ascii="Times New Roman" w:eastAsia="Times New Roman" w:hAnsi="Times New Roman" w:cs="Times New Roman"/>
          <w:color w:val="000000"/>
          <w:sz w:val="22"/>
          <w:szCs w:val="22"/>
        </w:rPr>
        <w:t xml:space="preserve"> so </w:t>
      </w:r>
      <w:proofErr w:type="spellStart"/>
      <w:r>
        <w:rPr>
          <w:rFonts w:ascii="Times New Roman" w:eastAsia="Times New Roman" w:hAnsi="Times New Roman" w:cs="Times New Roman"/>
          <w:color w:val="000000"/>
          <w:sz w:val="22"/>
          <w:szCs w:val="22"/>
        </w:rPr>
        <w:t>zaslaním</w:t>
      </w:r>
      <w:proofErr w:type="spell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Cs/>
          <w:color w:val="000000"/>
          <w:sz w:val="22"/>
          <w:szCs w:val="22"/>
        </w:rPr>
        <w:t>správy</w:t>
      </w:r>
      <w:proofErr w:type="spellEnd"/>
      <w:r>
        <w:rPr>
          <w:rFonts w:ascii="Times New Roman" w:eastAsia="Times New Roman" w:hAnsi="Times New Roman" w:cs="Times New Roman"/>
          <w:bCs/>
          <w:color w:val="000000"/>
          <w:sz w:val="22"/>
          <w:szCs w:val="22"/>
        </w:rPr>
        <w:t xml:space="preserve"> z </w:t>
      </w:r>
      <w:proofErr w:type="spellStart"/>
      <w:r>
        <w:rPr>
          <w:rFonts w:ascii="Times New Roman" w:eastAsia="Times New Roman" w:hAnsi="Times New Roman" w:cs="Times New Roman"/>
          <w:bCs/>
          <w:color w:val="000000"/>
          <w:sz w:val="22"/>
          <w:szCs w:val="22"/>
        </w:rPr>
        <w:t>diagnostického</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vyšetrenia</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škole</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ktorú</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navštevujem</w:t>
      </w:r>
      <w:proofErr w:type="spellEnd"/>
      <w:r>
        <w:rPr>
          <w:rFonts w:ascii="Times New Roman" w:eastAsia="Times New Roman" w:hAnsi="Times New Roman" w:cs="Times New Roman"/>
          <w:bCs/>
          <w:color w:val="000000"/>
          <w:sz w:val="22"/>
          <w:szCs w:val="22"/>
        </w:rPr>
        <w:t>;</w:t>
      </w:r>
    </w:p>
    <w:p w14:paraId="4E786365" w14:textId="77777777" w:rsidR="003E2A2A" w:rsidRDefault="001147E0" w:rsidP="009B08E2">
      <w:pPr>
        <w:numPr>
          <w:ilvl w:val="0"/>
          <w:numId w:val="4"/>
        </w:numPr>
        <w:spacing w:after="5" w:line="276" w:lineRule="auto"/>
        <w:ind w:left="0" w:right="141" w:hanging="284"/>
        <w:contextualSpacing/>
        <w:rPr>
          <w:rFonts w:ascii="Times New Roman" w:eastAsia="Times New Roman" w:hAnsi="Times New Roman" w:cs="Times New Roman"/>
          <w:b/>
          <w:color w:val="000000"/>
          <w:sz w:val="22"/>
          <w:szCs w:val="22"/>
        </w:rPr>
      </w:pPr>
      <w:r>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4384" behindDoc="0" locked="0" layoutInCell="1" allowOverlap="1" wp14:anchorId="124EB2CE" wp14:editId="702E51F7">
                <wp:simplePos x="0" y="0"/>
                <wp:positionH relativeFrom="column">
                  <wp:posOffset>937260</wp:posOffset>
                </wp:positionH>
                <wp:positionV relativeFrom="paragraph">
                  <wp:posOffset>8255</wp:posOffset>
                </wp:positionV>
                <wp:extent cx="141605" cy="116840"/>
                <wp:effectExtent l="0" t="0" r="10795" b="16510"/>
                <wp:wrapNone/>
                <wp:docPr id="145063878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5FB92E" id="Rectangle 18" o:spid="_x0000_s1026" style="position:absolute;margin-left:73.8pt;margin-top:.6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" strokeweight="1pt"/>
            </w:pict>
          </mc:Fallback>
        </mc:AlternateContent>
      </w:r>
      <w:r>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3360" behindDoc="0" locked="0" layoutInCell="1" allowOverlap="1" wp14:anchorId="3C0B555C" wp14:editId="19D6822A">
                <wp:simplePos x="0" y="0"/>
                <wp:positionH relativeFrom="margin">
                  <wp:align>left</wp:align>
                </wp:positionH>
                <wp:positionV relativeFrom="paragraph">
                  <wp:posOffset>9525</wp:posOffset>
                </wp:positionV>
                <wp:extent cx="137160" cy="117475"/>
                <wp:effectExtent l="0" t="0" r="15240" b="15875"/>
                <wp:wrapNone/>
                <wp:docPr id="145063878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D9F992" id="Rectangle 17" o:spid="_x0000_s1026" style="position:absolute;margin-left:0;margin-top:.75pt;width:10.8pt;height:9.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" strokeweight="1pt">
                <w10:wrap anchorx="margin"/>
              </v:rect>
            </w:pict>
          </mc:Fallback>
        </mc:AlternateContent>
      </w: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b/>
          <w:color w:val="000000"/>
          <w:sz w:val="22"/>
          <w:szCs w:val="22"/>
        </w:rPr>
        <w:t>Súhlasím</w:t>
      </w:r>
      <w:proofErr w:type="spellEnd"/>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
          <w:color w:val="000000"/>
          <w:sz w:val="22"/>
          <w:szCs w:val="22"/>
        </w:rPr>
        <w:tab/>
        <w:t xml:space="preserve">       </w:t>
      </w:r>
      <w:proofErr w:type="spellStart"/>
      <w:r>
        <w:rPr>
          <w:rFonts w:ascii="Times New Roman" w:eastAsia="Times New Roman" w:hAnsi="Times New Roman" w:cs="Times New Roman"/>
          <w:b/>
          <w:color w:val="000000"/>
          <w:sz w:val="22"/>
          <w:szCs w:val="22"/>
        </w:rPr>
        <w:t>Nesúhlasím</w:t>
      </w:r>
      <w:proofErr w:type="spellEnd"/>
      <w:r>
        <w:rPr>
          <w:rFonts w:ascii="Times New Roman" w:eastAsia="Times New Roman" w:hAnsi="Times New Roman" w:cs="Times New Roman"/>
          <w:color w:val="000000"/>
          <w:sz w:val="22"/>
          <w:szCs w:val="22"/>
        </w:rPr>
        <w:t xml:space="preserve"> so </w:t>
      </w:r>
      <w:proofErr w:type="spellStart"/>
      <w:r>
        <w:rPr>
          <w:rFonts w:ascii="Times New Roman" w:eastAsia="Times New Roman" w:hAnsi="Times New Roman" w:cs="Times New Roman"/>
          <w:color w:val="000000"/>
          <w:sz w:val="22"/>
          <w:szCs w:val="22"/>
        </w:rPr>
        <w:t>zaslaním</w:t>
      </w:r>
      <w:proofErr w:type="spell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Cs/>
          <w:color w:val="000000"/>
          <w:sz w:val="22"/>
          <w:szCs w:val="22"/>
        </w:rPr>
        <w:t>správy</w:t>
      </w:r>
      <w:proofErr w:type="spellEnd"/>
      <w:r>
        <w:rPr>
          <w:rFonts w:ascii="Times New Roman" w:eastAsia="Times New Roman" w:hAnsi="Times New Roman" w:cs="Times New Roman"/>
          <w:bCs/>
          <w:color w:val="000000"/>
          <w:sz w:val="22"/>
          <w:szCs w:val="22"/>
        </w:rPr>
        <w:t xml:space="preserve"> z </w:t>
      </w:r>
      <w:proofErr w:type="spellStart"/>
      <w:r>
        <w:rPr>
          <w:rFonts w:ascii="Times New Roman" w:eastAsia="Times New Roman" w:hAnsi="Times New Roman" w:cs="Times New Roman"/>
          <w:bCs/>
          <w:color w:val="000000"/>
          <w:sz w:val="22"/>
          <w:szCs w:val="22"/>
        </w:rPr>
        <w:t>diagnostického</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vyšetrenia</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môjmu</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ošetrujúcemu</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lekárovi</w:t>
      </w:r>
      <w:proofErr w:type="spellEnd"/>
      <w:r>
        <w:rPr>
          <w:rFonts w:ascii="Times New Roman" w:eastAsia="Times New Roman" w:hAnsi="Times New Roman" w:cs="Times New Roman"/>
          <w:bCs/>
          <w:color w:val="000000"/>
          <w:sz w:val="22"/>
          <w:szCs w:val="22"/>
        </w:rPr>
        <w:t>;</w:t>
      </w:r>
    </w:p>
    <w:p w14:paraId="590F31A0" w14:textId="2B532730" w:rsidR="003E2A2A" w:rsidRPr="00AC6F7C" w:rsidRDefault="001147E0" w:rsidP="009B08E2">
      <w:pPr>
        <w:numPr>
          <w:ilvl w:val="0"/>
          <w:numId w:val="4"/>
        </w:numPr>
        <w:spacing w:after="5" w:line="276" w:lineRule="auto"/>
        <w:ind w:left="0" w:right="141" w:hanging="284"/>
        <w:contextualSpacing/>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2336" behindDoc="0" locked="0" layoutInCell="1" allowOverlap="1" wp14:anchorId="554C53A2" wp14:editId="6C8ECE08">
                <wp:simplePos x="0" y="0"/>
                <wp:positionH relativeFrom="column">
                  <wp:posOffset>939800</wp:posOffset>
                </wp:positionH>
                <wp:positionV relativeFrom="paragraph">
                  <wp:posOffset>13335</wp:posOffset>
                </wp:positionV>
                <wp:extent cx="137160" cy="117475"/>
                <wp:effectExtent l="0" t="0" r="15240" b="15875"/>
                <wp:wrapNone/>
                <wp:docPr id="145063878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74pt;margin-top:1.0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" strokeweight="1pt"/>
            </w:pict>
          </mc:Fallback>
        </mc:AlternateContent>
      </w:r>
      <w:r>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1312" behindDoc="0" locked="0" layoutInCell="1" allowOverlap="1" wp14:anchorId="3992633B" wp14:editId="3FF5B011">
                <wp:simplePos x="0" y="0"/>
                <wp:positionH relativeFrom="margin">
                  <wp:align>left</wp:align>
                </wp:positionH>
                <wp:positionV relativeFrom="paragraph">
                  <wp:posOffset>13970</wp:posOffset>
                </wp:positionV>
                <wp:extent cx="137160" cy="117475"/>
                <wp:effectExtent l="0" t="0" r="15240" b="15875"/>
                <wp:wrapNone/>
                <wp:docPr id="145063878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EC43D5" id="Rectangle 15" o:spid="_x0000_s1026" style="position:absolute;margin-left:0;margin-top:1.1pt;width:10.8pt;height:9.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" strokeweight="1pt">
                <w10:wrap anchorx="margin"/>
              </v:rect>
            </w:pict>
          </mc:Fallback>
        </mc:AlternateConten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 xml:space="preserve">    </w:t>
      </w:r>
      <w:proofErr w:type="spellStart"/>
      <w:proofErr w:type="gramStart"/>
      <w:r>
        <w:rPr>
          <w:rFonts w:ascii="Times New Roman" w:eastAsia="Times New Roman" w:hAnsi="Times New Roman" w:cs="Times New Roman"/>
          <w:b/>
          <w:color w:val="000000"/>
          <w:sz w:val="22"/>
          <w:szCs w:val="22"/>
        </w:rPr>
        <w:t>Súhlasím</w:t>
      </w:r>
      <w:proofErr w:type="spellEnd"/>
      <w:r>
        <w:rPr>
          <w:rFonts w:ascii="Times New Roman" w:eastAsia="Times New Roman" w:hAnsi="Times New Roman" w:cs="Times New Roman"/>
          <w:b/>
          <w:color w:val="000000"/>
          <w:sz w:val="22"/>
          <w:szCs w:val="22"/>
        </w:rPr>
        <w:t xml:space="preserve">  /</w:t>
      </w:r>
      <w:proofErr w:type="gramEnd"/>
      <w:r>
        <w:rPr>
          <w:rFonts w:ascii="Times New Roman" w:eastAsia="Times New Roman" w:hAnsi="Times New Roman" w:cs="Times New Roman"/>
          <w:b/>
          <w:color w:val="000000"/>
          <w:sz w:val="22"/>
          <w:szCs w:val="22"/>
        </w:rPr>
        <w:tab/>
        <w:t xml:space="preserve">       </w:t>
      </w:r>
      <w:proofErr w:type="spellStart"/>
      <w:r>
        <w:rPr>
          <w:rFonts w:ascii="Times New Roman" w:eastAsia="Times New Roman" w:hAnsi="Times New Roman" w:cs="Times New Roman"/>
          <w:b/>
          <w:color w:val="000000"/>
          <w:sz w:val="22"/>
          <w:szCs w:val="22"/>
        </w:rPr>
        <w:t>Nesúhlasím</w:t>
      </w:r>
      <w:proofErr w:type="spellEnd"/>
      <w:r>
        <w:rPr>
          <w:rFonts w:ascii="Times New Roman" w:eastAsia="Times New Roman" w:hAnsi="Times New Roman" w:cs="Times New Roman"/>
          <w:color w:val="000000"/>
          <w:sz w:val="22"/>
          <w:szCs w:val="22"/>
        </w:rPr>
        <w:t xml:space="preserve"> s </w:t>
      </w:r>
      <w:proofErr w:type="spellStart"/>
      <w:r>
        <w:rPr>
          <w:rFonts w:ascii="Times New Roman" w:eastAsia="Times New Roman" w:hAnsi="Times New Roman" w:cs="Times New Roman"/>
          <w:b/>
          <w:color w:val="000000"/>
          <w:sz w:val="22"/>
          <w:szCs w:val="22"/>
        </w:rPr>
        <w:t>v</w:t>
      </w:r>
      <w:r>
        <w:rPr>
          <w:rFonts w:ascii="Times New Roman" w:eastAsia="Times New Roman" w:hAnsi="Times New Roman" w:cs="Times New Roman"/>
          <w:bCs/>
          <w:color w:val="000000"/>
          <w:sz w:val="22"/>
          <w:szCs w:val="22"/>
        </w:rPr>
        <w:t>yhotovovaním</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kópií</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správ</w:t>
      </w:r>
      <w:proofErr w:type="spellEnd"/>
      <w:r>
        <w:rPr>
          <w:rFonts w:ascii="Times New Roman" w:eastAsia="Times New Roman" w:hAnsi="Times New Roman" w:cs="Times New Roman"/>
          <w:bCs/>
          <w:color w:val="000000"/>
          <w:sz w:val="22"/>
          <w:szCs w:val="22"/>
        </w:rPr>
        <w:t xml:space="preserve"> z </w:t>
      </w:r>
      <w:proofErr w:type="spellStart"/>
      <w:r>
        <w:rPr>
          <w:rFonts w:ascii="Times New Roman" w:eastAsia="Times New Roman" w:hAnsi="Times New Roman" w:cs="Times New Roman"/>
          <w:bCs/>
          <w:color w:val="000000"/>
          <w:sz w:val="22"/>
          <w:szCs w:val="22"/>
        </w:rPr>
        <w:t>vyšetrení</w:t>
      </w:r>
      <w:proofErr w:type="spellEnd"/>
      <w:r>
        <w:rPr>
          <w:rFonts w:ascii="Times New Roman" w:eastAsia="Times New Roman" w:hAnsi="Times New Roman" w:cs="Times New Roman"/>
          <w:bCs/>
          <w:color w:val="000000"/>
          <w:sz w:val="22"/>
          <w:szCs w:val="22"/>
        </w:rPr>
        <w:t xml:space="preserve"> z </w:t>
      </w:r>
      <w:proofErr w:type="spellStart"/>
      <w:r>
        <w:rPr>
          <w:rFonts w:ascii="Times New Roman" w:eastAsia="Times New Roman" w:hAnsi="Times New Roman" w:cs="Times New Roman"/>
          <w:bCs/>
          <w:color w:val="000000"/>
          <w:sz w:val="22"/>
          <w:szCs w:val="22"/>
        </w:rPr>
        <w:t>môjho</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zdravotného</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záznamu</w:t>
      </w:r>
      <w:proofErr w:type="spellEnd"/>
      <w:r>
        <w:rPr>
          <w:rFonts w:ascii="Times New Roman" w:eastAsia="Times New Roman" w:hAnsi="Times New Roman" w:cs="Times New Roman"/>
          <w:bCs/>
          <w:color w:val="000000"/>
          <w:sz w:val="22"/>
          <w:szCs w:val="22"/>
        </w:rPr>
        <w:t xml:space="preserve"> a </w:t>
      </w:r>
      <w:proofErr w:type="spellStart"/>
      <w:r>
        <w:rPr>
          <w:rFonts w:ascii="Times New Roman" w:eastAsia="Times New Roman" w:hAnsi="Times New Roman" w:cs="Times New Roman"/>
          <w:bCs/>
          <w:color w:val="000000"/>
          <w:sz w:val="22"/>
          <w:szCs w:val="22"/>
        </w:rPr>
        <w:t>ich</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uložením</w:t>
      </w:r>
      <w:proofErr w:type="spellEnd"/>
      <w:r>
        <w:rPr>
          <w:rFonts w:ascii="Times New Roman" w:eastAsia="Times New Roman" w:hAnsi="Times New Roman" w:cs="Times New Roman"/>
          <w:bCs/>
          <w:color w:val="000000"/>
          <w:sz w:val="22"/>
          <w:szCs w:val="22"/>
        </w:rPr>
        <w:t xml:space="preserve"> v </w:t>
      </w:r>
      <w:proofErr w:type="spellStart"/>
      <w:r>
        <w:rPr>
          <w:rFonts w:ascii="Times New Roman" w:eastAsia="Times New Roman" w:hAnsi="Times New Roman" w:cs="Times New Roman"/>
          <w:bCs/>
          <w:color w:val="000000"/>
          <w:sz w:val="22"/>
          <w:szCs w:val="22"/>
        </w:rPr>
        <w:t>osobnom</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spise</w:t>
      </w:r>
      <w:proofErr w:type="spellEnd"/>
      <w:r>
        <w:rPr>
          <w:rFonts w:ascii="Times New Roman" w:eastAsia="Times New Roman" w:hAnsi="Times New Roman" w:cs="Times New Roman"/>
          <w:bCs/>
          <w:color w:val="000000"/>
          <w:sz w:val="22"/>
          <w:szCs w:val="22"/>
        </w:rPr>
        <w:t xml:space="preserve"> </w:t>
      </w:r>
      <w:proofErr w:type="spellStart"/>
      <w:r>
        <w:rPr>
          <w:rFonts w:ascii="Times New Roman" w:eastAsia="Times New Roman" w:hAnsi="Times New Roman" w:cs="Times New Roman"/>
          <w:bCs/>
          <w:color w:val="000000"/>
          <w:sz w:val="22"/>
          <w:szCs w:val="22"/>
        </w:rPr>
        <w:t>klienta</w:t>
      </w:r>
      <w:proofErr w:type="spellEnd"/>
      <w:r>
        <w:rPr>
          <w:rFonts w:ascii="Times New Roman" w:eastAsia="Times New Roman" w:hAnsi="Times New Roman" w:cs="Times New Roman"/>
          <w:bCs/>
          <w:color w:val="000000"/>
          <w:sz w:val="22"/>
          <w:szCs w:val="22"/>
        </w:rPr>
        <w:t>,</w:t>
      </w: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ktoré</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sú</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nevyhnutné</w:t>
      </w:r>
      <w:proofErr w:type="spellEnd"/>
      <w:r>
        <w:rPr>
          <w:rFonts w:ascii="Times New Roman" w:eastAsia="Times New Roman" w:hAnsi="Times New Roman" w:cs="Times New Roman"/>
          <w:color w:val="000000"/>
          <w:sz w:val="22"/>
          <w:szCs w:val="22"/>
        </w:rPr>
        <w:t xml:space="preserve"> pre </w:t>
      </w:r>
      <w:proofErr w:type="spellStart"/>
      <w:r>
        <w:rPr>
          <w:rFonts w:ascii="Times New Roman" w:eastAsia="Times New Roman" w:hAnsi="Times New Roman" w:cs="Times New Roman"/>
          <w:color w:val="000000"/>
          <w:sz w:val="22"/>
          <w:szCs w:val="22"/>
        </w:rPr>
        <w:t>poskytovanie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bCs/>
          <w:color w:val="000000"/>
          <w:sz w:val="22"/>
          <w:szCs w:val="22"/>
          <w:shd w:val="clear" w:color="auto" w:fill="FFFFFF"/>
        </w:rPr>
        <w:t>psychologickej</w:t>
      </w:r>
      <w:proofErr w:type="spellEnd"/>
      <w:r>
        <w:rPr>
          <w:rFonts w:ascii="Times New Roman" w:eastAsia="Times New Roman" w:hAnsi="Times New Roman" w:cs="Times New Roman"/>
          <w:bCs/>
          <w:color w:val="000000"/>
          <w:sz w:val="22"/>
          <w:szCs w:val="22"/>
          <w:shd w:val="clear" w:color="auto" w:fill="FFFFFF"/>
        </w:rPr>
        <w:t xml:space="preserve">, </w:t>
      </w:r>
      <w:proofErr w:type="spellStart"/>
      <w:r>
        <w:rPr>
          <w:rFonts w:ascii="Times New Roman" w:eastAsia="Times New Roman" w:hAnsi="Times New Roman" w:cs="Times New Roman"/>
          <w:bCs/>
          <w:color w:val="000000"/>
          <w:sz w:val="22"/>
          <w:szCs w:val="22"/>
          <w:shd w:val="clear" w:color="auto" w:fill="FFFFFF"/>
        </w:rPr>
        <w:t>špeciálno-pedagogickej</w:t>
      </w:r>
      <w:proofErr w:type="spellEnd"/>
      <w:r>
        <w:rPr>
          <w:rFonts w:ascii="Times New Roman" w:eastAsia="Times New Roman" w:hAnsi="Times New Roman" w:cs="Times New Roman"/>
          <w:bCs/>
          <w:color w:val="000000"/>
          <w:sz w:val="22"/>
          <w:szCs w:val="22"/>
          <w:shd w:val="clear" w:color="auto" w:fill="FFFFFF"/>
        </w:rPr>
        <w:t xml:space="preserve">, </w:t>
      </w:r>
      <w:proofErr w:type="spellStart"/>
      <w:r>
        <w:rPr>
          <w:rFonts w:ascii="Times New Roman" w:eastAsia="Times New Roman" w:hAnsi="Times New Roman" w:cs="Times New Roman"/>
          <w:bCs/>
          <w:color w:val="000000"/>
          <w:sz w:val="22"/>
          <w:szCs w:val="22"/>
          <w:shd w:val="clear" w:color="auto" w:fill="FFFFFF"/>
        </w:rPr>
        <w:t>sociálno-pedagogickej</w:t>
      </w:r>
      <w:proofErr w:type="spellEnd"/>
      <w:r>
        <w:rPr>
          <w:rFonts w:ascii="Times New Roman" w:eastAsia="Times New Roman" w:hAnsi="Times New Roman" w:cs="Times New Roman"/>
          <w:bCs/>
          <w:color w:val="000000"/>
          <w:sz w:val="22"/>
          <w:szCs w:val="22"/>
          <w:shd w:val="clear" w:color="auto" w:fill="FFFFFF"/>
        </w:rPr>
        <w:t xml:space="preserve"> a </w:t>
      </w:r>
      <w:proofErr w:type="spellStart"/>
      <w:r>
        <w:rPr>
          <w:rFonts w:ascii="Times New Roman" w:eastAsia="Times New Roman" w:hAnsi="Times New Roman" w:cs="Times New Roman"/>
          <w:bCs/>
          <w:color w:val="000000"/>
          <w:sz w:val="22"/>
          <w:szCs w:val="22"/>
          <w:shd w:val="clear" w:color="auto" w:fill="FFFFFF"/>
        </w:rPr>
        <w:t>inej</w:t>
      </w:r>
      <w:proofErr w:type="spellEnd"/>
      <w:r>
        <w:rPr>
          <w:rFonts w:ascii="Times New Roman" w:eastAsia="Times New Roman" w:hAnsi="Times New Roman" w:cs="Times New Roman"/>
          <w:bCs/>
          <w:color w:val="000000"/>
          <w:sz w:val="22"/>
          <w:szCs w:val="22"/>
          <w:shd w:val="clear" w:color="auto" w:fill="FFFFFF"/>
        </w:rPr>
        <w:t xml:space="preserve"> </w:t>
      </w:r>
      <w:proofErr w:type="spellStart"/>
      <w:r>
        <w:rPr>
          <w:rFonts w:ascii="Times New Roman" w:eastAsia="Times New Roman" w:hAnsi="Times New Roman" w:cs="Times New Roman"/>
          <w:bCs/>
          <w:color w:val="000000"/>
          <w:sz w:val="22"/>
          <w:szCs w:val="22"/>
          <w:shd w:val="clear" w:color="auto" w:fill="FFFFFF"/>
        </w:rPr>
        <w:t>odbornej</w:t>
      </w:r>
      <w:proofErr w:type="spellEnd"/>
      <w:r>
        <w:rPr>
          <w:rFonts w:ascii="Times New Roman" w:eastAsia="Times New Roman" w:hAnsi="Times New Roman" w:cs="Times New Roman"/>
          <w:bCs/>
          <w:color w:val="000000"/>
          <w:sz w:val="22"/>
          <w:szCs w:val="22"/>
          <w:shd w:val="clear" w:color="auto" w:fill="FFFFFF"/>
        </w:rPr>
        <w:t xml:space="preserve"> </w:t>
      </w:r>
      <w:proofErr w:type="spellStart"/>
      <w:r>
        <w:rPr>
          <w:rFonts w:ascii="Times New Roman" w:eastAsia="Times New Roman" w:hAnsi="Times New Roman" w:cs="Times New Roman"/>
          <w:bCs/>
          <w:color w:val="000000"/>
          <w:sz w:val="22"/>
          <w:szCs w:val="22"/>
          <w:shd w:val="clear" w:color="auto" w:fill="FFFFFF"/>
        </w:rPr>
        <w:t>starostlivosti</w:t>
      </w:r>
      <w:proofErr w:type="spellEnd"/>
      <w:r>
        <w:rPr>
          <w:rFonts w:ascii="Times New Roman" w:eastAsia="Times New Roman" w:hAnsi="Times New Roman" w:cs="Times New Roman"/>
          <w:bCs/>
          <w:color w:val="000000"/>
          <w:sz w:val="22"/>
          <w:szCs w:val="22"/>
          <w:shd w:val="clear" w:color="auto" w:fill="FFFFFF"/>
        </w:rPr>
        <w:t>.</w:t>
      </w:r>
      <w:bookmarkStart w:id="0" w:name="_Hlk530395494"/>
    </w:p>
    <w:p w14:paraId="22B48559" w14:textId="77777777" w:rsidR="00AC6F7C" w:rsidRDefault="00AC6F7C" w:rsidP="00AC6F7C">
      <w:pPr>
        <w:spacing w:after="5" w:line="276" w:lineRule="auto"/>
        <w:ind w:left="0" w:right="141"/>
        <w:contextualSpacing/>
        <w:rPr>
          <w:rFonts w:ascii="Times New Roman" w:eastAsia="Times New Roman" w:hAnsi="Times New Roman" w:cs="Times New Roman"/>
          <w:color w:val="000000"/>
          <w:sz w:val="22"/>
          <w:szCs w:val="22"/>
        </w:rPr>
      </w:pPr>
    </w:p>
    <w:p w14:paraId="36EFA6A9" w14:textId="3013396D" w:rsidR="003E2A2A" w:rsidRPr="00AC6F7C" w:rsidRDefault="00AC6F7C" w:rsidP="009B08E2">
      <w:pPr>
        <w:spacing w:after="5" w:line="276" w:lineRule="auto"/>
        <w:contextualSpacing/>
        <w:rPr>
          <w:rFonts w:ascii="Times New Roman" w:eastAsia="Times New Roman" w:hAnsi="Times New Roman" w:cs="Times New Roman"/>
          <w:color w:val="000000"/>
          <w:sz w:val="22"/>
          <w:szCs w:val="22"/>
        </w:rPr>
      </w:pPr>
      <w:bookmarkStart w:id="1" w:name="_GoBack"/>
      <w:r w:rsidRPr="00AC6F7C">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6432" behindDoc="0" locked="0" layoutInCell="1" allowOverlap="1" wp14:anchorId="7DC5026E" wp14:editId="258BF40D">
                <wp:simplePos x="0" y="0"/>
                <wp:positionH relativeFrom="margin">
                  <wp:posOffset>-34290</wp:posOffset>
                </wp:positionH>
                <wp:positionV relativeFrom="paragraph">
                  <wp:posOffset>18415</wp:posOffset>
                </wp:positionV>
                <wp:extent cx="137160" cy="117475"/>
                <wp:effectExtent l="0" t="0" r="15240" b="1587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7pt;margin-top:1.45pt;width:10.8pt;height:9.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" strokeweight="1pt">
                <w10:wrap anchorx="margin"/>
              </v:rect>
            </w:pict>
          </mc:Fallback>
        </mc:AlternateContent>
      </w:r>
      <w:proofErr w:type="spellStart"/>
      <w:r w:rsidRPr="00AC6F7C">
        <w:rPr>
          <w:rFonts w:ascii="Times New Roman" w:eastAsia="Times New Roman" w:hAnsi="Times New Roman" w:cs="Times New Roman"/>
          <w:sz w:val="22"/>
          <w:szCs w:val="22"/>
        </w:rPr>
        <w:t>Žiadam</w:t>
      </w:r>
      <w:proofErr w:type="spellEnd"/>
      <w:r w:rsidRPr="00AC6F7C">
        <w:rPr>
          <w:rFonts w:ascii="Times New Roman" w:eastAsia="Times New Roman" w:hAnsi="Times New Roman" w:cs="Times New Roman"/>
          <w:sz w:val="22"/>
          <w:szCs w:val="22"/>
        </w:rPr>
        <w:t xml:space="preserve"> o </w:t>
      </w:r>
      <w:proofErr w:type="spellStart"/>
      <w:r w:rsidRPr="00AC6F7C">
        <w:rPr>
          <w:rFonts w:ascii="Times New Roman" w:eastAsia="Times New Roman" w:hAnsi="Times New Roman" w:cs="Times New Roman"/>
          <w:sz w:val="22"/>
          <w:szCs w:val="22"/>
        </w:rPr>
        <w:t>vyjadrenie</w:t>
      </w:r>
      <w:proofErr w:type="spellEnd"/>
      <w:r w:rsidRPr="00AC6F7C">
        <w:rPr>
          <w:rFonts w:ascii="Times New Roman" w:eastAsia="Times New Roman" w:hAnsi="Times New Roman" w:cs="Times New Roman"/>
          <w:sz w:val="22"/>
          <w:szCs w:val="22"/>
        </w:rPr>
        <w:t xml:space="preserve"> </w:t>
      </w:r>
      <w:proofErr w:type="spellStart"/>
      <w:proofErr w:type="gramStart"/>
      <w:r w:rsidRPr="00AC6F7C">
        <w:rPr>
          <w:rFonts w:ascii="Times New Roman" w:eastAsia="Times New Roman" w:hAnsi="Times New Roman" w:cs="Times New Roman"/>
          <w:sz w:val="22"/>
          <w:szCs w:val="22"/>
        </w:rPr>
        <w:t>na</w:t>
      </w:r>
      <w:proofErr w:type="spellEnd"/>
      <w:proofErr w:type="gram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účel</w:t>
      </w:r>
      <w:proofErr w:type="spell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poskytovania</w:t>
      </w:r>
      <w:proofErr w:type="spell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podporného</w:t>
      </w:r>
      <w:proofErr w:type="spell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opatrenia</w:t>
      </w:r>
      <w:proofErr w:type="spellEnd"/>
    </w:p>
    <w:bookmarkEnd w:id="1"/>
    <w:p w14:paraId="1F3EC592" w14:textId="77777777" w:rsidR="00AC6F7C" w:rsidRDefault="00AC6F7C" w:rsidP="009B08E2">
      <w:pPr>
        <w:spacing w:after="5" w:line="276" w:lineRule="auto"/>
        <w:contextualSpacing/>
        <w:rPr>
          <w:rFonts w:ascii="Times New Roman" w:eastAsia="Calibri" w:hAnsi="Times New Roman" w:cs="Times New Roman"/>
          <w:b/>
          <w:sz w:val="22"/>
          <w:szCs w:val="22"/>
        </w:rPr>
      </w:pPr>
    </w:p>
    <w:p w14:paraId="22D96B93" w14:textId="77777777" w:rsidR="003E2A2A" w:rsidRDefault="001147E0" w:rsidP="009B08E2">
      <w:pPr>
        <w:spacing w:after="5" w:line="276" w:lineRule="auto"/>
        <w:contextualSpacing/>
        <w:rPr>
          <w:rFonts w:ascii="Times New Roman" w:eastAsia="Times New Roman" w:hAnsi="Times New Roman" w:cs="Times New Roman"/>
          <w:color w:val="000000"/>
          <w:sz w:val="22"/>
          <w:szCs w:val="22"/>
        </w:rPr>
      </w:pPr>
      <w:proofErr w:type="spellStart"/>
      <w:r>
        <w:rPr>
          <w:rFonts w:ascii="Times New Roman" w:eastAsia="Calibri" w:hAnsi="Times New Roman" w:cs="Times New Roman"/>
          <w:b/>
          <w:sz w:val="22"/>
          <w:szCs w:val="22"/>
        </w:rPr>
        <w:t>Doba</w:t>
      </w:r>
      <w:proofErr w:type="spellEnd"/>
      <w:r>
        <w:rPr>
          <w:rFonts w:ascii="Times New Roman" w:eastAsia="Calibri" w:hAnsi="Times New Roman" w:cs="Times New Roman"/>
          <w:b/>
          <w:sz w:val="22"/>
          <w:szCs w:val="22"/>
        </w:rPr>
        <w:t xml:space="preserve"> </w:t>
      </w:r>
      <w:proofErr w:type="spellStart"/>
      <w:r>
        <w:rPr>
          <w:rFonts w:ascii="Times New Roman" w:eastAsia="Calibri" w:hAnsi="Times New Roman" w:cs="Times New Roman"/>
          <w:b/>
          <w:sz w:val="22"/>
          <w:szCs w:val="22"/>
        </w:rPr>
        <w:t>trvania</w:t>
      </w:r>
      <w:proofErr w:type="spellEnd"/>
      <w:r>
        <w:rPr>
          <w:rFonts w:ascii="Times New Roman" w:eastAsia="Calibri" w:hAnsi="Times New Roman" w:cs="Times New Roman"/>
          <w:b/>
          <w:sz w:val="22"/>
          <w:szCs w:val="22"/>
        </w:rPr>
        <w:t xml:space="preserve"> </w:t>
      </w:r>
      <w:proofErr w:type="spellStart"/>
      <w:r>
        <w:rPr>
          <w:rFonts w:ascii="Times New Roman" w:eastAsia="Calibri" w:hAnsi="Times New Roman" w:cs="Times New Roman"/>
          <w:b/>
          <w:sz w:val="22"/>
          <w:szCs w:val="22"/>
        </w:rPr>
        <w:t>súhlasu</w:t>
      </w:r>
      <w:proofErr w:type="spellEnd"/>
      <w:r>
        <w:rPr>
          <w:rFonts w:ascii="Times New Roman" w:eastAsia="Calibri" w:hAnsi="Times New Roman" w:cs="Times New Roman"/>
          <w:b/>
          <w:sz w:val="22"/>
          <w:szCs w:val="22"/>
        </w:rPr>
        <w:t xml:space="preserve">: </w:t>
      </w:r>
    </w:p>
    <w:p w14:paraId="0A00B980" w14:textId="77777777" w:rsidR="003E2A2A" w:rsidRDefault="001147E0" w:rsidP="009B08E2">
      <w:pPr>
        <w:spacing w:line="276" w:lineRule="auto"/>
        <w:rPr>
          <w:rFonts w:ascii="Times New Roman" w:eastAsia="Calibri" w:hAnsi="Times New Roman" w:cs="Times New Roman"/>
          <w:b/>
          <w:sz w:val="22"/>
          <w:szCs w:val="22"/>
        </w:rPr>
      </w:pPr>
      <w:r>
        <w:rPr>
          <w:rFonts w:ascii="Times New Roman" w:eastAsia="Times New Roman" w:hAnsi="Times New Roman" w:cs="Times New Roman"/>
          <w:sz w:val="22"/>
          <w:szCs w:val="22"/>
        </w:rPr>
        <w:t xml:space="preserve">Predmetný súhlas so spracúvaním osobných údajov sa udeľuje po dobu poskytovania </w:t>
      </w:r>
      <w:r>
        <w:rPr>
          <w:rFonts w:ascii="Times New Roman" w:eastAsia="Calibri" w:hAnsi="Times New Roman" w:cs="Times New Roman"/>
          <w:bCs/>
          <w:sz w:val="22"/>
          <w:szCs w:val="22"/>
          <w:shd w:val="clear" w:color="auto" w:fill="FFFFFF"/>
        </w:rPr>
        <w:t>psychologickej, špeciálno-pedagogickej, sociálno-pedagogickej a inej odbornej starostlivosti.</w:t>
      </w:r>
      <w:r>
        <w:rPr>
          <w:rFonts w:ascii="Times New Roman" w:eastAsia="Times New Roman" w:hAnsi="Times New Roman" w:cs="Times New Roman"/>
          <w:sz w:val="22"/>
          <w:szCs w:val="22"/>
        </w:rPr>
        <w:t xml:space="preserve"> Dovtedy má dotknutá osoba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bookmarkEnd w:id="0"/>
    </w:p>
    <w:p w14:paraId="1DDA0965" w14:textId="77777777" w:rsidR="003E2A2A" w:rsidRDefault="001147E0" w:rsidP="009B08E2">
      <w:pPr>
        <w:autoSpaceDE w:val="0"/>
        <w:autoSpaceDN w:val="0"/>
        <w:adjustRightInd w:val="0"/>
        <w:spacing w:line="276" w:lineRule="auto"/>
        <w:rPr>
          <w:rFonts w:ascii="Times New Roman" w:eastAsia="Times New Roman" w:hAnsi="Times New Roman" w:cs="Times New Roman"/>
          <w:b/>
          <w:sz w:val="22"/>
          <w:szCs w:val="22"/>
        </w:rPr>
      </w:pPr>
      <w:proofErr w:type="spellStart"/>
      <w:r>
        <w:rPr>
          <w:rFonts w:ascii="Times New Roman" w:eastAsia="Times New Roman" w:hAnsi="Times New Roman" w:cs="Times New Roman"/>
          <w:b/>
          <w:sz w:val="22"/>
          <w:szCs w:val="22"/>
        </w:rPr>
        <w:t>Povinné</w:t>
      </w:r>
      <w:proofErr w:type="spellEnd"/>
      <w:r>
        <w:rPr>
          <w:rFonts w:ascii="Times New Roman" w:eastAsia="Times New Roman" w:hAnsi="Times New Roman" w:cs="Times New Roman"/>
          <w:b/>
          <w:sz w:val="22"/>
          <w:szCs w:val="22"/>
        </w:rPr>
        <w:t xml:space="preserve"> </w:t>
      </w:r>
      <w:proofErr w:type="spellStart"/>
      <w:r>
        <w:rPr>
          <w:rFonts w:ascii="Times New Roman" w:eastAsia="Times New Roman" w:hAnsi="Times New Roman" w:cs="Times New Roman"/>
          <w:b/>
          <w:sz w:val="22"/>
          <w:szCs w:val="22"/>
        </w:rPr>
        <w:t>informovanie</w:t>
      </w:r>
      <w:proofErr w:type="spellEnd"/>
      <w:r>
        <w:rPr>
          <w:rFonts w:ascii="Times New Roman" w:eastAsia="Times New Roman" w:hAnsi="Times New Roman" w:cs="Times New Roman"/>
          <w:b/>
          <w:sz w:val="22"/>
          <w:szCs w:val="22"/>
        </w:rPr>
        <w:t>:</w:t>
      </w:r>
    </w:p>
    <w:p w14:paraId="50A73A90" w14:textId="77777777" w:rsidR="003E2A2A" w:rsidRDefault="001147E0" w:rsidP="009B08E2">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Spracúvanie osobných údajov sa riadi nariadením GDPR a zákonom SR č. 18/2018 Z. z. o ochrane osobných údajov a o zmene a doplnení niektorých zákonov (ďalej len: „zákon o ochrane osobných údajov“). </w:t>
      </w:r>
    </w:p>
    <w:p w14:paraId="216BF0D3" w14:textId="77777777" w:rsidR="003E2A2A" w:rsidRDefault="001147E0" w:rsidP="009B08E2">
      <w:pPr>
        <w:spacing w:after="5" w:line="276" w:lineRule="auto"/>
        <w:rPr>
          <w:rFonts w:ascii="Times New Roman" w:eastAsia="Times New Roman" w:hAnsi="Times New Roman" w:cs="Times New Roman"/>
          <w:color w:val="000000"/>
          <w:sz w:val="22"/>
          <w:szCs w:val="22"/>
        </w:rPr>
      </w:pPr>
      <w:proofErr w:type="spellStart"/>
      <w:proofErr w:type="gramStart"/>
      <w:r>
        <w:rPr>
          <w:rFonts w:ascii="Times New Roman" w:eastAsia="Times New Roman" w:hAnsi="Times New Roman" w:cs="Times New Roman"/>
          <w:color w:val="000000"/>
          <w:sz w:val="22"/>
          <w:szCs w:val="22"/>
        </w:rPr>
        <w:t>Som</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si</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vedomý</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svojich</w:t>
      </w:r>
      <w:proofErr w:type="spellEnd"/>
      <w:r>
        <w:rPr>
          <w:rFonts w:ascii="Times New Roman" w:eastAsia="Times New Roman" w:hAnsi="Times New Roman" w:cs="Times New Roman"/>
          <w:color w:val="000000"/>
          <w:sz w:val="22"/>
          <w:szCs w:val="22"/>
        </w:rPr>
        <w:t xml:space="preserve"> práv, ktoré sú uvedené čl.</w:t>
      </w:r>
      <w:proofErr w:type="gramEnd"/>
      <w:r>
        <w:rPr>
          <w:rFonts w:ascii="Times New Roman" w:eastAsia="Times New Roman" w:hAnsi="Times New Roman" w:cs="Times New Roman"/>
          <w:color w:val="000000"/>
          <w:sz w:val="22"/>
          <w:szCs w:val="22"/>
        </w:rPr>
        <w:t xml:space="preserve"> 12 až čl. 23 Nariadenia GDPR, ktoré upravujú, resp. konkretizujú povinnosti prevádzkovateľa pri uplatňovaní práv dotknutých osôb. </w:t>
      </w:r>
    </w:p>
    <w:p w14:paraId="10D0496A" w14:textId="77777777" w:rsidR="003E2A2A" w:rsidRDefault="001147E0" w:rsidP="009B08E2">
      <w:pPr>
        <w:spacing w:line="276" w:lineRule="auto"/>
        <w:rPr>
          <w:rFonts w:ascii="Times New Roman" w:eastAsia="Times New Roman" w:hAnsi="Times New Roman" w:cs="Times New Roman"/>
          <w:b/>
          <w:sz w:val="22"/>
          <w:szCs w:val="22"/>
        </w:rPr>
      </w:pPr>
      <w:proofErr w:type="spellStart"/>
      <w:r>
        <w:rPr>
          <w:rFonts w:ascii="Times New Roman" w:eastAsia="Times New Roman" w:hAnsi="Times New Roman" w:cs="Times New Roman"/>
          <w:b/>
          <w:sz w:val="22"/>
          <w:szCs w:val="22"/>
        </w:rPr>
        <w:t>Prehlásenie</w:t>
      </w:r>
      <w:proofErr w:type="spellEnd"/>
      <w:r>
        <w:rPr>
          <w:rFonts w:ascii="Times New Roman" w:eastAsia="Times New Roman" w:hAnsi="Times New Roman" w:cs="Times New Roman"/>
          <w:b/>
          <w:sz w:val="22"/>
          <w:szCs w:val="22"/>
        </w:rPr>
        <w:t xml:space="preserve"> </w:t>
      </w:r>
      <w:proofErr w:type="spellStart"/>
      <w:r>
        <w:rPr>
          <w:rFonts w:ascii="Times New Roman" w:eastAsia="Times New Roman" w:hAnsi="Times New Roman" w:cs="Times New Roman"/>
          <w:b/>
          <w:sz w:val="22"/>
          <w:szCs w:val="22"/>
        </w:rPr>
        <w:t>prevádzkovateľa</w:t>
      </w:r>
      <w:proofErr w:type="spellEnd"/>
      <w:r>
        <w:rPr>
          <w:rFonts w:ascii="Times New Roman" w:eastAsia="Times New Roman" w:hAnsi="Times New Roman" w:cs="Times New Roman"/>
          <w:b/>
          <w:sz w:val="22"/>
          <w:szCs w:val="22"/>
        </w:rPr>
        <w:t xml:space="preserve">: </w:t>
      </w:r>
    </w:p>
    <w:p w14:paraId="219D319D" w14:textId="77777777" w:rsidR="003E2A2A" w:rsidRDefault="001147E0" w:rsidP="009B08E2">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Prevádzkovateľ prehlasuje, že zaistením ochrany práv dotknutých osôb poveril </w:t>
      </w:r>
      <w:r>
        <w:rPr>
          <w:rFonts w:ascii="Times New Roman" w:eastAsia="Times New Roman" w:hAnsi="Times New Roman" w:cs="Times New Roman"/>
          <w:b/>
          <w:sz w:val="22"/>
          <w:szCs w:val="22"/>
        </w:rPr>
        <w:t>externým výkonom Zodpovednej osoby (DPO/ZO) spoločnosť osobnyudaj.sk, s.r.o.</w:t>
      </w:r>
      <w:r>
        <w:rPr>
          <w:rFonts w:ascii="Times New Roman" w:eastAsia="Times New Roman" w:hAnsi="Times New Roman" w:cs="Times New Roman"/>
          <w:sz w:val="22"/>
          <w:szCs w:val="22"/>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 </w:t>
      </w:r>
    </w:p>
    <w:p w14:paraId="5C2FB3B6" w14:textId="77777777" w:rsidR="003E2A2A" w:rsidRDefault="001147E0" w:rsidP="009B08E2">
      <w:pPr>
        <w:spacing w:line="276" w:lineRule="auto"/>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Jednotlivé</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informácie</w:t>
      </w:r>
      <w:proofErr w:type="spellEnd"/>
      <w:r>
        <w:rPr>
          <w:rFonts w:ascii="Times New Roman" w:eastAsia="Times New Roman" w:hAnsi="Times New Roman" w:cs="Times New Roman"/>
          <w:sz w:val="22"/>
          <w:szCs w:val="22"/>
        </w:rPr>
        <w:t xml:space="preserve"> </w:t>
      </w:r>
      <w:proofErr w:type="spellStart"/>
      <w:proofErr w:type="gramStart"/>
      <w:r>
        <w:rPr>
          <w:rFonts w:ascii="Times New Roman" w:eastAsia="Times New Roman" w:hAnsi="Times New Roman" w:cs="Times New Roman"/>
          <w:sz w:val="22"/>
          <w:szCs w:val="22"/>
        </w:rPr>
        <w:t>sa</w:t>
      </w:r>
      <w:proofErr w:type="spellEnd"/>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môže</w:t>
      </w:r>
      <w:proofErr w:type="spellEnd"/>
      <w:r>
        <w:rPr>
          <w:rFonts w:ascii="Times New Roman" w:eastAsia="Times New Roman" w:hAnsi="Times New Roman" w:cs="Times New Roman"/>
          <w:sz w:val="22"/>
          <w:szCs w:val="22"/>
        </w:rPr>
        <w:t xml:space="preserve"> dotknutá osoba dozvedieť priamo na stránke externej zodpovednej osoby: </w:t>
      </w:r>
      <w:r>
        <w:rPr>
          <w:rFonts w:ascii="Times New Roman" w:eastAsia="Times New Roman" w:hAnsi="Times New Roman" w:cs="Times New Roman"/>
          <w:b/>
          <w:sz w:val="22"/>
          <w:szCs w:val="22"/>
        </w:rPr>
        <w:t>https://informovanie.osobnyudaj.sk/</w:t>
      </w:r>
      <w:r>
        <w:rPr>
          <w:rFonts w:ascii="Times New Roman" w:eastAsia="Times New Roman" w:hAnsi="Times New Roman" w:cs="Times New Roman"/>
          <w:sz w:val="22"/>
          <w:szCs w:val="22"/>
        </w:rPr>
        <w:t>. V prípade, že dotknutá osoba sa nevie s informáciami oboznámiť prostredníctvom internetu, je povinné informovanie možné prevziať v papierovej podobe u Prevádzkovateľa.</w:t>
      </w:r>
    </w:p>
    <w:p w14:paraId="2D0E3FC2" w14:textId="77777777" w:rsidR="003E2A2A" w:rsidRDefault="003E2A2A" w:rsidP="009B08E2">
      <w:pPr>
        <w:spacing w:line="276" w:lineRule="auto"/>
        <w:rPr>
          <w:rFonts w:ascii="Times New Roman" w:eastAsia="Times New Roman" w:hAnsi="Times New Roman" w:cs="Times New Roman"/>
          <w:sz w:val="22"/>
          <w:szCs w:val="22"/>
        </w:rPr>
      </w:pPr>
    </w:p>
    <w:p w14:paraId="16B0CBDF" w14:textId="77777777" w:rsidR="003E2A2A" w:rsidRDefault="001147E0" w:rsidP="009B08E2">
      <w:pPr>
        <w:widowControl w:val="0"/>
        <w:autoSpaceDE w:val="0"/>
        <w:autoSpaceDN w:val="0"/>
        <w:adjustRightInd w:val="0"/>
        <w:spacing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Vyhlásenia dotknutej osoby:</w:t>
      </w:r>
    </w:p>
    <w:p w14:paraId="1789EE0D" w14:textId="77777777" w:rsidR="003E2A2A" w:rsidRDefault="001147E0" w:rsidP="009B08E2">
      <w:pPr>
        <w:widowControl w:val="0"/>
        <w:autoSpaceDE w:val="0"/>
        <w:autoSpaceDN w:val="0"/>
        <w:adjustRightInd w:val="0"/>
        <w:spacing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Dotknutá osoba svojim vlastnoručným podpisom vyhlasuje a potvrdzuje, že sa oboznámila so všetkými informáciami uvedenými v tomto dokumente, znením čl. 12 až čl. 23 Nariadenia GDPR. Uvedené informácie sú pre dotknutú osobu zrozumiteľné a ich obsahu porozumela. </w:t>
      </w:r>
    </w:p>
    <w:p w14:paraId="217E1981" w14:textId="77777777" w:rsidR="003E2A2A" w:rsidRDefault="003E2A2A" w:rsidP="009B08E2">
      <w:pPr>
        <w:spacing w:after="5" w:line="276" w:lineRule="auto"/>
        <w:rPr>
          <w:rFonts w:ascii="Times New Roman" w:eastAsia="Times New Roman" w:hAnsi="Times New Roman" w:cs="Times New Roman"/>
          <w:color w:val="000000"/>
          <w:sz w:val="22"/>
          <w:szCs w:val="22"/>
        </w:rPr>
      </w:pPr>
    </w:p>
    <w:p w14:paraId="7DA526DA" w14:textId="77777777" w:rsidR="003E2A2A" w:rsidRDefault="003E2A2A" w:rsidP="009B08E2">
      <w:pPr>
        <w:spacing w:after="5" w:line="276" w:lineRule="auto"/>
        <w:rPr>
          <w:rFonts w:ascii="Times New Roman" w:eastAsia="Times New Roman" w:hAnsi="Times New Roman" w:cs="Times New Roman"/>
          <w:color w:val="000000"/>
          <w:sz w:val="22"/>
          <w:szCs w:val="22"/>
        </w:rPr>
      </w:pPr>
    </w:p>
    <w:p w14:paraId="43D073DA" w14:textId="77777777" w:rsidR="003E2A2A" w:rsidRDefault="001147E0" w:rsidP="009B08E2">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Dátum: ............................... </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p w14:paraId="2EF9595F" w14:textId="77777777" w:rsidR="003E2A2A" w:rsidRDefault="001147E0" w:rsidP="009B08E2">
      <w:pPr>
        <w:spacing w:after="5" w:line="276" w:lineRule="auto"/>
        <w:ind w:left="5040"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EE66FEC" w14:textId="77777777" w:rsidR="003E2A2A" w:rsidRDefault="001147E0" w:rsidP="009B08E2">
      <w:pPr>
        <w:spacing w:after="5" w:line="276" w:lineRule="auto"/>
        <w:ind w:left="5405" w:firstLine="355"/>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vlastnoručný</w:t>
      </w:r>
      <w:proofErr w:type="gramEnd"/>
      <w:r>
        <w:rPr>
          <w:rFonts w:ascii="Times New Roman" w:eastAsia="Times New Roman" w:hAnsi="Times New Roman" w:cs="Times New Roman"/>
          <w:color w:val="000000"/>
          <w:sz w:val="22"/>
          <w:szCs w:val="22"/>
        </w:rPr>
        <w:t xml:space="preserve"> podpis dotknutej osoby</w:t>
      </w:r>
    </w:p>
    <w:p w14:paraId="40E8C0BA" w14:textId="77777777" w:rsidR="003E2A2A" w:rsidRDefault="003E2A2A" w:rsidP="009B08E2">
      <w:pPr>
        <w:spacing w:line="276" w:lineRule="auto"/>
        <w:rPr>
          <w:rFonts w:ascii="Times New Roman" w:hAnsi="Times New Roman" w:cs="Times New Roman"/>
          <w:sz w:val="22"/>
          <w:szCs w:val="22"/>
        </w:rPr>
      </w:pPr>
    </w:p>
    <w:tbl>
      <w:tblPr>
        <w:tblStyle w:val="Mriekatabuky"/>
        <w:tblpPr w:leftFromText="141" w:rightFromText="141" w:vertAnchor="text" w:horzAnchor="margin" w:tblpY="-5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2C7D11" w14:paraId="1E0C04B9" w14:textId="77777777" w:rsidTr="002C7D11">
        <w:trPr>
          <w:trHeight w:val="699"/>
        </w:trPr>
        <w:tc>
          <w:tcPr>
            <w:tcW w:w="9639" w:type="dxa"/>
          </w:tcPr>
          <w:p w14:paraId="213F0840" w14:textId="77777777" w:rsidR="002C7D11" w:rsidRDefault="002C7D11" w:rsidP="002C7D11">
            <w:pPr>
              <w:pStyle w:val="Zkladntext"/>
              <w:pBdr>
                <w:bottom w:val="single" w:sz="4" w:space="1" w:color="auto"/>
              </w:pBdr>
              <w:spacing w:line="276" w:lineRule="auto"/>
              <w:jc w:val="center"/>
              <w:rPr>
                <w:rFonts w:ascii="Times New Roman" w:hAnsi="Times New Roman"/>
                <w:b/>
                <w:sz w:val="22"/>
                <w:szCs w:val="22"/>
              </w:rPr>
            </w:pPr>
            <w:r>
              <w:rPr>
                <w:rFonts w:ascii="Times New Roman" w:hAnsi="Times New Roman"/>
                <w:b/>
                <w:sz w:val="22"/>
                <w:szCs w:val="22"/>
              </w:rPr>
              <w:t>Účel a právny základ spracúvania osobných údajov a kategórie príjemcov</w:t>
            </w:r>
          </w:p>
          <w:p w14:paraId="0A2C5472" w14:textId="77777777" w:rsidR="002C7D11" w:rsidRDefault="002C7D11" w:rsidP="002C7D11">
            <w:pPr>
              <w:pStyle w:val="Zkladntext"/>
              <w:spacing w:line="276" w:lineRule="auto"/>
              <w:rPr>
                <w:rFonts w:ascii="Times New Roman" w:hAnsi="Times New Roman"/>
                <w:b/>
                <w:sz w:val="22"/>
                <w:szCs w:val="22"/>
              </w:rPr>
            </w:pPr>
          </w:p>
          <w:p w14:paraId="61B0610B" w14:textId="77777777" w:rsidR="002C7D11" w:rsidRDefault="002C7D11" w:rsidP="002C7D11">
            <w:pPr>
              <w:spacing w:line="276" w:lineRule="auto"/>
              <w:ind w:left="0"/>
              <w:rPr>
                <w:rFonts w:ascii="Times New Roman" w:hAnsi="Times New Roman" w:cs="Times New Roman"/>
                <w:color w:val="000000" w:themeColor="text1"/>
                <w:sz w:val="22"/>
              </w:rPr>
            </w:pPr>
            <w:r>
              <w:rPr>
                <w:rFonts w:ascii="Times New Roman" w:hAnsi="Times New Roman" w:cs="Times New Roman"/>
                <w:b/>
                <w:sz w:val="22"/>
              </w:rPr>
              <w:t xml:space="preserve">Účel: </w:t>
            </w:r>
            <w:r>
              <w:rPr>
                <w:rFonts w:ascii="Times New Roman" w:hAnsi="Times New Roman" w:cs="Times New Roman"/>
                <w:bCs/>
                <w:sz w:val="22"/>
              </w:rPr>
              <w:t>u</w:t>
            </w:r>
            <w:r>
              <w:rPr>
                <w:rFonts w:ascii="Times New Roman" w:hAnsi="Times New Roman" w:cs="Times New Roman"/>
                <w:sz w:val="22"/>
              </w:rPr>
              <w:t>vedený vyššie v jednotlivých bodoch tohto súhlasu.</w:t>
            </w:r>
          </w:p>
          <w:p w14:paraId="4687D5B6" w14:textId="77777777" w:rsidR="002C7D11" w:rsidRDefault="002C7D11" w:rsidP="002C7D11">
            <w:pPr>
              <w:spacing w:line="276" w:lineRule="auto"/>
              <w:ind w:left="0"/>
              <w:rPr>
                <w:rFonts w:ascii="Times New Roman" w:hAnsi="Times New Roman" w:cs="Times New Roman"/>
                <w:color w:val="000000" w:themeColor="text1"/>
                <w:sz w:val="22"/>
              </w:rPr>
            </w:pPr>
            <w:r>
              <w:rPr>
                <w:rFonts w:ascii="Times New Roman" w:hAnsi="Times New Roman" w:cs="Times New Roman"/>
                <w:b/>
                <w:sz w:val="22"/>
              </w:rPr>
              <w:t>Právny základ:</w:t>
            </w:r>
            <w:r>
              <w:rPr>
                <w:rFonts w:ascii="Times New Roman" w:hAnsi="Times New Roman" w:cs="Times New Roman"/>
                <w:sz w:val="22"/>
              </w:rPr>
              <w:t xml:space="preserve"> súhlas so spracúvaním osobných údajov podľa článku 6 ods. 1 písm. a) Nariadenia.</w:t>
            </w:r>
          </w:p>
          <w:p w14:paraId="641E847A" w14:textId="77777777" w:rsidR="002C7D11" w:rsidRDefault="002C7D11" w:rsidP="002C7D11">
            <w:pPr>
              <w:pStyle w:val="Zkladntext"/>
              <w:spacing w:line="276" w:lineRule="auto"/>
              <w:rPr>
                <w:rFonts w:ascii="Times New Roman" w:hAnsi="Times New Roman"/>
                <w:b/>
                <w:sz w:val="22"/>
                <w:szCs w:val="22"/>
              </w:rPr>
            </w:pPr>
            <w:r>
              <w:rPr>
                <w:rFonts w:ascii="Times New Roman" w:hAnsi="Times New Roman"/>
                <w:b/>
                <w:sz w:val="22"/>
                <w:szCs w:val="22"/>
              </w:rPr>
              <w:t xml:space="preserve">Príjemcovia: </w:t>
            </w:r>
            <w:r>
              <w:rPr>
                <w:rFonts w:ascii="Times New Roman" w:hAnsi="Times New Roman"/>
                <w:sz w:val="22"/>
                <w:szCs w:val="22"/>
              </w:rPr>
              <w:t>zákonom oprávnené subjekty</w:t>
            </w:r>
          </w:p>
          <w:p w14:paraId="01CD229A"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 xml:space="preserve">Doba uchovávania osobných údajov: </w:t>
            </w:r>
            <w:r>
              <w:rPr>
                <w:rFonts w:ascii="Times New Roman" w:hAnsi="Times New Roman"/>
                <w:bCs/>
                <w:sz w:val="22"/>
                <w:szCs w:val="22"/>
              </w:rPr>
              <w:t>u</w:t>
            </w:r>
            <w:r>
              <w:rPr>
                <w:rFonts w:ascii="Times New Roman" w:hAnsi="Times New Roman"/>
                <w:sz w:val="22"/>
                <w:szCs w:val="22"/>
              </w:rPr>
              <w:t>vedená vyššie. Pred uplynutím uvedenej doby máte právo kedykoľvek odvolať Váš súhlas so spracúvaním osobných údajov oznámením Prevádzkovateľovi na kontaktné údaje uvedené na str. 1.</w:t>
            </w:r>
          </w:p>
          <w:p w14:paraId="35B51F19" w14:textId="77777777" w:rsidR="002C7D11" w:rsidRDefault="002C7D11" w:rsidP="002C7D11">
            <w:pPr>
              <w:pStyle w:val="Zkladntext"/>
              <w:spacing w:line="276" w:lineRule="auto"/>
              <w:rPr>
                <w:rFonts w:ascii="Times New Roman" w:hAnsi="Times New Roman"/>
                <w:color w:val="auto"/>
                <w:sz w:val="22"/>
                <w:szCs w:val="22"/>
              </w:rPr>
            </w:pPr>
            <w:r>
              <w:rPr>
                <w:rFonts w:ascii="Times New Roman" w:hAnsi="Times New Roman"/>
                <w:b/>
                <w:color w:val="auto"/>
                <w:sz w:val="22"/>
                <w:szCs w:val="22"/>
              </w:rPr>
              <w:t xml:space="preserve">Cezhraničný prenos osobných údajov </w:t>
            </w:r>
            <w:r>
              <w:rPr>
                <w:rFonts w:ascii="Times New Roman" w:hAnsi="Times New Roman"/>
                <w:color w:val="auto"/>
                <w:sz w:val="22"/>
                <w:szCs w:val="22"/>
              </w:rPr>
              <w:t>– neuskutočňuje sa.</w:t>
            </w:r>
          </w:p>
          <w:p w14:paraId="0076E1EC" w14:textId="77777777" w:rsidR="002C7D11" w:rsidRDefault="002C7D11" w:rsidP="002C7D11">
            <w:pPr>
              <w:pStyle w:val="Zkladntext"/>
              <w:spacing w:line="276" w:lineRule="auto"/>
              <w:rPr>
                <w:rFonts w:ascii="Times New Roman" w:hAnsi="Times New Roman"/>
                <w:b/>
                <w:sz w:val="22"/>
                <w:szCs w:val="22"/>
              </w:rPr>
            </w:pPr>
            <w:r>
              <w:rPr>
                <w:rFonts w:ascii="Times New Roman" w:hAnsi="Times New Roman"/>
                <w:b/>
                <w:sz w:val="22"/>
                <w:szCs w:val="22"/>
              </w:rPr>
              <w:t>Informácia o existencii automatizovaného rozhodovania vrátane profilovania</w:t>
            </w:r>
            <w:r>
              <w:rPr>
                <w:rFonts w:ascii="Times New Roman" w:hAnsi="Times New Roman"/>
                <w:sz w:val="22"/>
                <w:szCs w:val="22"/>
              </w:rPr>
              <w:t xml:space="preserve"> – neuskutočňuje sa.</w:t>
            </w:r>
          </w:p>
          <w:p w14:paraId="6BC5CB10" w14:textId="77777777" w:rsidR="002C7D11" w:rsidRDefault="002C7D11" w:rsidP="002C7D11">
            <w:pPr>
              <w:pStyle w:val="Zkladntext"/>
              <w:spacing w:line="276" w:lineRule="auto"/>
              <w:rPr>
                <w:rFonts w:ascii="Times New Roman" w:hAnsi="Times New Roman"/>
                <w:sz w:val="22"/>
                <w:szCs w:val="22"/>
              </w:rPr>
            </w:pPr>
          </w:p>
        </w:tc>
      </w:tr>
      <w:tr w:rsidR="002C7D11" w14:paraId="1AFC2D33" w14:textId="77777777" w:rsidTr="002C7D11">
        <w:trPr>
          <w:trHeight w:val="268"/>
        </w:trPr>
        <w:tc>
          <w:tcPr>
            <w:tcW w:w="9639" w:type="dxa"/>
          </w:tcPr>
          <w:p w14:paraId="4E1DFF67" w14:textId="77777777" w:rsidR="002C7D11" w:rsidRDefault="002C7D11" w:rsidP="002C7D11">
            <w:pPr>
              <w:pStyle w:val="Zkladntext"/>
              <w:pBdr>
                <w:bottom w:val="single" w:sz="4" w:space="1" w:color="auto"/>
              </w:pBdr>
              <w:spacing w:line="276" w:lineRule="auto"/>
              <w:rPr>
                <w:rFonts w:ascii="Times New Roman" w:hAnsi="Times New Roman"/>
                <w:b/>
                <w:sz w:val="22"/>
                <w:szCs w:val="22"/>
              </w:rPr>
            </w:pPr>
            <w:r>
              <w:rPr>
                <w:rFonts w:ascii="Times New Roman" w:hAnsi="Times New Roman"/>
                <w:b/>
                <w:sz w:val="22"/>
                <w:szCs w:val="22"/>
              </w:rPr>
              <w:t>Aké máte práva?</w:t>
            </w:r>
          </w:p>
          <w:p w14:paraId="6FDBF638"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6481C072"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0C0CA3A"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5F1AF3BA"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28050C8D"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64BF38DD"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16F5669B"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5F6E067F" w14:textId="77777777" w:rsidR="002C7D11" w:rsidRDefault="002C7D11" w:rsidP="002C7D11">
            <w:pPr>
              <w:pStyle w:val="Zkladntext"/>
              <w:spacing w:line="276" w:lineRule="auto"/>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Galvaniho Business Centrum II, Galvaniho 7/B, 821 04 Bratislava tel. číslo: +421 /2/ 3231 3214; mail: statny.dozor@pdp.gov.sk, https://dataprotection.gov.sk. </w:t>
            </w:r>
          </w:p>
        </w:tc>
      </w:tr>
    </w:tbl>
    <w:p w14:paraId="3C367AAF" w14:textId="77777777" w:rsidR="003E2A2A" w:rsidRDefault="003E2A2A" w:rsidP="009B08E2">
      <w:pPr>
        <w:spacing w:line="276" w:lineRule="auto"/>
        <w:rPr>
          <w:rFonts w:ascii="Times New Roman" w:hAnsi="Times New Roman" w:cs="Times New Roman"/>
          <w:sz w:val="22"/>
          <w:szCs w:val="22"/>
        </w:rPr>
      </w:pPr>
    </w:p>
    <w:p w14:paraId="110D609F" w14:textId="77777777" w:rsidR="003E2A2A" w:rsidRDefault="003E2A2A" w:rsidP="009B08E2">
      <w:pPr>
        <w:spacing w:line="276" w:lineRule="auto"/>
        <w:rPr>
          <w:rFonts w:ascii="Times New Roman" w:hAnsi="Times New Roman" w:cs="Times New Roman"/>
          <w:sz w:val="22"/>
          <w:szCs w:val="22"/>
        </w:rPr>
      </w:pPr>
    </w:p>
    <w:p w14:paraId="49406D75" w14:textId="77777777" w:rsidR="003E2A2A" w:rsidRDefault="003E2A2A" w:rsidP="009B08E2">
      <w:pPr>
        <w:spacing w:line="276" w:lineRule="auto"/>
        <w:rPr>
          <w:rFonts w:ascii="Times New Roman" w:hAnsi="Times New Roman" w:cs="Times New Roman"/>
          <w:sz w:val="22"/>
          <w:szCs w:val="22"/>
        </w:rPr>
      </w:pPr>
    </w:p>
    <w:p w14:paraId="47B3F619" w14:textId="77777777" w:rsidR="003E2A2A" w:rsidRDefault="003E2A2A" w:rsidP="009B08E2">
      <w:pPr>
        <w:spacing w:line="276" w:lineRule="auto"/>
        <w:rPr>
          <w:rFonts w:ascii="Times New Roman" w:hAnsi="Times New Roman" w:cs="Times New Roman"/>
          <w:sz w:val="22"/>
          <w:szCs w:val="22"/>
        </w:rPr>
      </w:pPr>
    </w:p>
    <w:p w14:paraId="5DF4F9B1" w14:textId="77777777" w:rsidR="003E2A2A" w:rsidRDefault="003E2A2A" w:rsidP="009B08E2">
      <w:pPr>
        <w:spacing w:line="276" w:lineRule="auto"/>
        <w:rPr>
          <w:rFonts w:ascii="Times New Roman" w:hAnsi="Times New Roman" w:cs="Times New Roman"/>
          <w:sz w:val="22"/>
          <w:szCs w:val="22"/>
        </w:rPr>
      </w:pPr>
    </w:p>
    <w:p w14:paraId="1A1BE8A0" w14:textId="77777777" w:rsidR="003E2A2A" w:rsidRDefault="003E2A2A" w:rsidP="009B08E2">
      <w:pPr>
        <w:spacing w:line="276" w:lineRule="auto"/>
        <w:rPr>
          <w:rFonts w:ascii="Times New Roman" w:hAnsi="Times New Roman" w:cs="Times New Roman"/>
          <w:sz w:val="22"/>
          <w:szCs w:val="22"/>
        </w:rPr>
      </w:pPr>
    </w:p>
    <w:p w14:paraId="21DAC5A9" w14:textId="77777777" w:rsidR="003E2A2A" w:rsidRDefault="003E2A2A" w:rsidP="009B08E2">
      <w:pPr>
        <w:spacing w:line="276" w:lineRule="auto"/>
        <w:rPr>
          <w:rFonts w:ascii="Times New Roman" w:hAnsi="Times New Roman" w:cs="Times New Roman"/>
          <w:sz w:val="22"/>
          <w:szCs w:val="22"/>
        </w:rPr>
      </w:pPr>
    </w:p>
    <w:p w14:paraId="347EE4FD" w14:textId="77777777" w:rsidR="003E2A2A" w:rsidRDefault="003E2A2A" w:rsidP="009B08E2">
      <w:pPr>
        <w:spacing w:line="276" w:lineRule="auto"/>
        <w:rPr>
          <w:rFonts w:ascii="Times New Roman" w:hAnsi="Times New Roman" w:cs="Times New Roman"/>
          <w:sz w:val="22"/>
          <w:szCs w:val="22"/>
        </w:rPr>
      </w:pPr>
    </w:p>
    <w:p w14:paraId="06CF3A72" w14:textId="77777777" w:rsidR="003E2A2A" w:rsidRDefault="003E2A2A" w:rsidP="009B08E2">
      <w:pPr>
        <w:spacing w:line="276" w:lineRule="auto"/>
        <w:rPr>
          <w:rFonts w:ascii="Times New Roman" w:hAnsi="Times New Roman" w:cs="Times New Roman"/>
          <w:sz w:val="22"/>
          <w:szCs w:val="22"/>
        </w:rPr>
      </w:pPr>
    </w:p>
    <w:p w14:paraId="7B31DCC5" w14:textId="77777777" w:rsidR="003E2A2A" w:rsidRDefault="003E2A2A" w:rsidP="009B08E2">
      <w:pPr>
        <w:spacing w:line="276" w:lineRule="auto"/>
        <w:rPr>
          <w:rFonts w:ascii="Times New Roman" w:hAnsi="Times New Roman" w:cs="Times New Roman"/>
          <w:sz w:val="22"/>
          <w:szCs w:val="22"/>
        </w:rPr>
      </w:pPr>
    </w:p>
    <w:p w14:paraId="752358CC" w14:textId="77777777" w:rsidR="003E2A2A" w:rsidRDefault="003E2A2A" w:rsidP="009B08E2">
      <w:pPr>
        <w:spacing w:line="276" w:lineRule="auto"/>
        <w:rPr>
          <w:rFonts w:ascii="Times New Roman" w:hAnsi="Times New Roman" w:cs="Times New Roman"/>
          <w:sz w:val="22"/>
          <w:szCs w:val="22"/>
        </w:rPr>
      </w:pPr>
    </w:p>
    <w:p w14:paraId="2AB58C5C" w14:textId="77777777" w:rsidR="003E2A2A" w:rsidRDefault="003E2A2A" w:rsidP="009B08E2">
      <w:pPr>
        <w:spacing w:line="276" w:lineRule="auto"/>
        <w:rPr>
          <w:rFonts w:ascii="Times New Roman" w:hAnsi="Times New Roman" w:cs="Times New Roman"/>
          <w:sz w:val="22"/>
          <w:szCs w:val="22"/>
        </w:rPr>
      </w:pPr>
    </w:p>
    <w:p w14:paraId="6A843A0A" w14:textId="77777777" w:rsidR="003E2A2A" w:rsidRDefault="003E2A2A" w:rsidP="009B08E2">
      <w:pPr>
        <w:spacing w:line="276" w:lineRule="auto"/>
        <w:rPr>
          <w:rFonts w:ascii="Times New Roman" w:hAnsi="Times New Roman" w:cs="Times New Roman"/>
          <w:sz w:val="22"/>
          <w:szCs w:val="22"/>
        </w:rPr>
      </w:pPr>
    </w:p>
    <w:p w14:paraId="19B59589" w14:textId="77777777" w:rsidR="003E2A2A" w:rsidRDefault="003E2A2A" w:rsidP="009B08E2">
      <w:pPr>
        <w:spacing w:line="276" w:lineRule="auto"/>
        <w:rPr>
          <w:rFonts w:ascii="Times New Roman" w:hAnsi="Times New Roman" w:cs="Times New Roman"/>
          <w:sz w:val="22"/>
          <w:szCs w:val="22"/>
        </w:rPr>
      </w:pPr>
    </w:p>
    <w:p w14:paraId="4D753A75" w14:textId="77777777" w:rsidR="003E2A2A" w:rsidRDefault="003E2A2A" w:rsidP="009B08E2">
      <w:pPr>
        <w:spacing w:line="276" w:lineRule="auto"/>
        <w:rPr>
          <w:rFonts w:ascii="Times New Roman" w:hAnsi="Times New Roman" w:cs="Times New Roman"/>
          <w:sz w:val="22"/>
          <w:szCs w:val="22"/>
        </w:rPr>
      </w:pPr>
    </w:p>
    <w:p w14:paraId="19CE6E2E" w14:textId="77777777" w:rsidR="003E2A2A" w:rsidRDefault="003E2A2A" w:rsidP="009B08E2">
      <w:pPr>
        <w:spacing w:line="276" w:lineRule="auto"/>
        <w:rPr>
          <w:rFonts w:ascii="Times New Roman" w:hAnsi="Times New Roman" w:cs="Times New Roman"/>
          <w:sz w:val="22"/>
          <w:szCs w:val="22"/>
        </w:rPr>
      </w:pPr>
    </w:p>
    <w:p w14:paraId="167F93F0" w14:textId="77777777" w:rsidR="003E2A2A" w:rsidRDefault="003E2A2A" w:rsidP="009B08E2">
      <w:pPr>
        <w:spacing w:line="276" w:lineRule="auto"/>
        <w:rPr>
          <w:rFonts w:ascii="Times New Roman" w:hAnsi="Times New Roman" w:cs="Times New Roman"/>
          <w:sz w:val="22"/>
          <w:szCs w:val="22"/>
        </w:rPr>
      </w:pPr>
    </w:p>
    <w:p w14:paraId="3FBB0AA6" w14:textId="77777777" w:rsidR="003E2A2A" w:rsidRDefault="003E2A2A" w:rsidP="009B08E2">
      <w:pPr>
        <w:spacing w:line="276" w:lineRule="auto"/>
        <w:rPr>
          <w:rFonts w:ascii="Times New Roman" w:hAnsi="Times New Roman" w:cs="Times New Roman"/>
          <w:sz w:val="22"/>
          <w:szCs w:val="22"/>
        </w:rPr>
      </w:pPr>
    </w:p>
    <w:p w14:paraId="27664BB4" w14:textId="77777777" w:rsidR="003E2A2A" w:rsidRDefault="003E2A2A" w:rsidP="009B08E2">
      <w:pPr>
        <w:spacing w:line="276" w:lineRule="auto"/>
        <w:rPr>
          <w:rFonts w:ascii="Times New Roman" w:hAnsi="Times New Roman" w:cs="Times New Roman"/>
          <w:sz w:val="22"/>
          <w:szCs w:val="22"/>
        </w:rPr>
      </w:pPr>
    </w:p>
    <w:p w14:paraId="4698AC44" w14:textId="77777777" w:rsidR="003E2A2A" w:rsidRDefault="003E2A2A" w:rsidP="009B08E2">
      <w:pPr>
        <w:spacing w:line="276" w:lineRule="auto"/>
        <w:rPr>
          <w:rFonts w:ascii="Times New Roman" w:hAnsi="Times New Roman" w:cs="Times New Roman"/>
          <w:sz w:val="22"/>
          <w:szCs w:val="22"/>
        </w:rPr>
      </w:pPr>
    </w:p>
    <w:p w14:paraId="59893521" w14:textId="77777777" w:rsidR="003E2A2A" w:rsidRDefault="003E2A2A" w:rsidP="009B08E2">
      <w:pPr>
        <w:spacing w:line="276" w:lineRule="auto"/>
        <w:rPr>
          <w:rFonts w:ascii="Times New Roman" w:hAnsi="Times New Roman" w:cs="Times New Roman"/>
          <w:sz w:val="22"/>
          <w:szCs w:val="22"/>
        </w:rPr>
      </w:pPr>
    </w:p>
    <w:p w14:paraId="39D1A4FB" w14:textId="77777777" w:rsidR="003E2A2A" w:rsidRDefault="003E2A2A" w:rsidP="009B08E2">
      <w:pPr>
        <w:spacing w:line="276" w:lineRule="auto"/>
        <w:rPr>
          <w:rFonts w:ascii="Times New Roman" w:hAnsi="Times New Roman" w:cs="Times New Roman"/>
          <w:sz w:val="22"/>
          <w:szCs w:val="22"/>
        </w:rPr>
      </w:pPr>
    </w:p>
    <w:p w14:paraId="7F70513B" w14:textId="77777777" w:rsidR="003E2A2A" w:rsidRDefault="003E2A2A" w:rsidP="009B08E2">
      <w:pPr>
        <w:spacing w:line="276" w:lineRule="auto"/>
        <w:rPr>
          <w:rFonts w:ascii="Times New Roman" w:hAnsi="Times New Roman" w:cs="Times New Roman"/>
          <w:sz w:val="22"/>
          <w:szCs w:val="22"/>
        </w:rPr>
      </w:pPr>
    </w:p>
    <w:p w14:paraId="3BB7F620" w14:textId="77777777" w:rsidR="003E2A2A" w:rsidRDefault="003E2A2A" w:rsidP="009B08E2">
      <w:pPr>
        <w:spacing w:line="276" w:lineRule="auto"/>
        <w:rPr>
          <w:rFonts w:ascii="Times New Roman" w:hAnsi="Times New Roman" w:cs="Times New Roman"/>
          <w:sz w:val="22"/>
          <w:szCs w:val="22"/>
        </w:rPr>
      </w:pPr>
    </w:p>
    <w:p w14:paraId="1B6A05B7" w14:textId="77777777" w:rsidR="003E2A2A" w:rsidRDefault="003E2A2A" w:rsidP="009B08E2">
      <w:pPr>
        <w:spacing w:line="276" w:lineRule="auto"/>
        <w:rPr>
          <w:rFonts w:ascii="Times New Roman" w:hAnsi="Times New Roman" w:cs="Times New Roman"/>
          <w:sz w:val="22"/>
          <w:szCs w:val="22"/>
        </w:rPr>
      </w:pPr>
    </w:p>
    <w:p w14:paraId="4D69FA06" w14:textId="77777777" w:rsidR="003E2A2A" w:rsidRDefault="003E2A2A" w:rsidP="009B08E2">
      <w:pPr>
        <w:spacing w:line="276" w:lineRule="auto"/>
        <w:rPr>
          <w:rFonts w:ascii="Times New Roman" w:hAnsi="Times New Roman" w:cs="Times New Roman"/>
          <w:sz w:val="22"/>
          <w:szCs w:val="22"/>
        </w:rPr>
      </w:pPr>
    </w:p>
    <w:p w14:paraId="75A98906" w14:textId="77777777" w:rsidR="003E2A2A" w:rsidRDefault="003E2A2A" w:rsidP="009B08E2">
      <w:pPr>
        <w:spacing w:line="276" w:lineRule="auto"/>
        <w:rPr>
          <w:rFonts w:ascii="Times New Roman" w:hAnsi="Times New Roman" w:cs="Times New Roman"/>
          <w:sz w:val="22"/>
          <w:szCs w:val="22"/>
        </w:rPr>
      </w:pPr>
    </w:p>
    <w:p w14:paraId="0B73E395" w14:textId="77777777" w:rsidR="003E2A2A" w:rsidRDefault="003E2A2A" w:rsidP="009B08E2">
      <w:pPr>
        <w:spacing w:line="276" w:lineRule="auto"/>
        <w:ind w:left="0"/>
        <w:rPr>
          <w:rFonts w:ascii="Times New Roman" w:hAnsi="Times New Roman" w:cs="Times New Roman"/>
          <w:sz w:val="22"/>
          <w:szCs w:val="22"/>
        </w:rPr>
      </w:pPr>
    </w:p>
    <w:sectPr w:rsidR="003E2A2A" w:rsidSect="002C7D11">
      <w:headerReference w:type="default" r:id="rId9"/>
      <w:headerReference w:type="first" r:id="rId10"/>
      <w:footerReference w:type="first" r:id="rId11"/>
      <w:pgSz w:w="11900" w:h="16840" w:code="9"/>
      <w:pgMar w:top="720" w:right="794" w:bottom="816" w:left="794" w:header="227" w:footer="454"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7D9EC" w14:textId="77777777" w:rsidR="00A741F4" w:rsidRDefault="00A741F4" w:rsidP="00C50EAA">
      <w:pPr>
        <w:spacing w:line="240" w:lineRule="auto"/>
      </w:pPr>
      <w:r>
        <w:separator/>
      </w:r>
    </w:p>
  </w:endnote>
  <w:endnote w:type="continuationSeparator" w:id="0">
    <w:p w14:paraId="6796F0BB" w14:textId="77777777" w:rsidR="00A741F4" w:rsidRDefault="00A741F4"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Clear Sans Light">
    <w:altName w:val="Calibri"/>
    <w:charset w:val="00"/>
    <w:family w:val="swiss"/>
    <w:pitch w:val="variable"/>
    <w:sig w:usb0="A00002EF" w:usb1="500078FB" w:usb2="00000008"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950B4" w14:textId="77777777" w:rsidR="003E2A2A" w:rsidRDefault="009818B8">
    <w:pPr>
      <w:pStyle w:val="Pta"/>
    </w:pPr>
    <w:r>
      <w:rPr>
        <w:noProof/>
        <w:lang w:val="sk-SK" w:eastAsia="sk-SK"/>
      </w:rP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1173709578"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8B83A" w14:textId="77777777" w:rsidR="00A741F4" w:rsidRDefault="00A741F4" w:rsidP="00C50EAA">
      <w:pPr>
        <w:spacing w:line="240" w:lineRule="auto"/>
      </w:pPr>
      <w:r>
        <w:separator/>
      </w:r>
    </w:p>
  </w:footnote>
  <w:footnote w:type="continuationSeparator" w:id="0">
    <w:p w14:paraId="02E8C341" w14:textId="77777777" w:rsidR="00A741F4" w:rsidRDefault="00A741F4" w:rsidP="00C50EA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3E3BE" w14:textId="77777777" w:rsidR="002C7D11" w:rsidRDefault="002C7D11" w:rsidP="002C7D11">
    <w:pPr>
      <w:spacing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Centrum </w:t>
    </w:r>
    <w:proofErr w:type="spellStart"/>
    <w:r>
      <w:rPr>
        <w:rFonts w:ascii="Times New Roman" w:hAnsi="Times New Roman" w:cs="Times New Roman"/>
        <w:b/>
        <w:sz w:val="28"/>
        <w:szCs w:val="28"/>
      </w:rPr>
      <w:t>poradenstva</w:t>
    </w:r>
    <w:proofErr w:type="spellEnd"/>
    <w:r>
      <w:rPr>
        <w:rFonts w:ascii="Times New Roman" w:hAnsi="Times New Roman" w:cs="Times New Roman"/>
        <w:b/>
        <w:sz w:val="28"/>
        <w:szCs w:val="28"/>
      </w:rPr>
      <w:t xml:space="preserve"> a </w:t>
    </w:r>
    <w:proofErr w:type="spellStart"/>
    <w:r>
      <w:rPr>
        <w:rFonts w:ascii="Times New Roman" w:hAnsi="Times New Roman" w:cs="Times New Roman"/>
        <w:b/>
        <w:sz w:val="28"/>
        <w:szCs w:val="28"/>
      </w:rPr>
      <w:t>prevencie</w:t>
    </w:r>
    <w:proofErr w:type="spellEnd"/>
  </w:p>
  <w:p w14:paraId="1694EB22" w14:textId="77777777" w:rsidR="002C7D11" w:rsidRDefault="002C7D11" w:rsidP="002C7D11">
    <w:pPr>
      <w:pBdr>
        <w:bottom w:val="single" w:sz="4" w:space="1" w:color="auto"/>
      </w:pBdr>
      <w:spacing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Bernolákova</w:t>
    </w:r>
    <w:proofErr w:type="spellEnd"/>
    <w:r>
      <w:rPr>
        <w:rFonts w:ascii="Times New Roman" w:hAnsi="Times New Roman" w:cs="Times New Roman"/>
        <w:b/>
        <w:sz w:val="28"/>
        <w:szCs w:val="28"/>
      </w:rPr>
      <w:t xml:space="preserve"> 1652, 955 01 </w:t>
    </w:r>
    <w:proofErr w:type="spellStart"/>
    <w:r>
      <w:rPr>
        <w:rFonts w:ascii="Times New Roman" w:hAnsi="Times New Roman" w:cs="Times New Roman"/>
        <w:b/>
        <w:sz w:val="28"/>
        <w:szCs w:val="28"/>
      </w:rPr>
      <w:t>Topoľčany</w:t>
    </w:r>
    <w:proofErr w:type="spellEnd"/>
    <w:r>
      <w:rPr>
        <w:rFonts w:ascii="Times New Roman" w:hAnsi="Times New Roman" w:cs="Times New Roman"/>
        <w:b/>
        <w:sz w:val="28"/>
        <w:szCs w:val="28"/>
      </w:rPr>
      <w:t>, 038/5323187</w:t>
    </w:r>
  </w:p>
  <w:p w14:paraId="6A0D3B9C" w14:textId="77777777" w:rsidR="002C7D11" w:rsidRDefault="002C7D11" w:rsidP="002C7D11">
    <w:pPr>
      <w:pStyle w:val="Hlavika"/>
      <w:tabs>
        <w:tab w:val="clear" w:pos="4536"/>
        <w:tab w:val="clear" w:pos="9072"/>
        <w:tab w:val="left" w:pos="2265"/>
        <w:tab w:val="left" w:pos="5595"/>
      </w:tabs>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C3B57" w14:textId="7C45F99D" w:rsidR="003E2A2A" w:rsidRDefault="0000460A" w:rsidP="0000460A">
    <w:pPr>
      <w:pStyle w:val="Hlavika"/>
      <w:ind w:left="0"/>
    </w:pPr>
    <w:r>
      <w:rPr>
        <w:noProof/>
        <w:lang w:val="sk-SK" w:eastAsia="sk-SK"/>
      </w:rP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4D044A10"/>
    <w:multiLevelType w:val="hybridMultilevel"/>
    <w:tmpl w:val="90E05DAE"/>
    <w:lvl w:ilvl="0" w:tplc="BE402BBA">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C200A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21F5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ACA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04BA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EA66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D01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C6A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40DA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EAA"/>
    <w:rsid w:val="0000460A"/>
    <w:rsid w:val="00006284"/>
    <w:rsid w:val="000148F9"/>
    <w:rsid w:val="00062425"/>
    <w:rsid w:val="000B342F"/>
    <w:rsid w:val="000C058E"/>
    <w:rsid w:val="000F15CA"/>
    <w:rsid w:val="000F2CC0"/>
    <w:rsid w:val="00103175"/>
    <w:rsid w:val="001147E0"/>
    <w:rsid w:val="001212F0"/>
    <w:rsid w:val="0012612B"/>
    <w:rsid w:val="00136D95"/>
    <w:rsid w:val="001534FC"/>
    <w:rsid w:val="001637E1"/>
    <w:rsid w:val="001B031B"/>
    <w:rsid w:val="001B5CE7"/>
    <w:rsid w:val="001C28EB"/>
    <w:rsid w:val="001E6C2E"/>
    <w:rsid w:val="001F3DAC"/>
    <w:rsid w:val="002020F5"/>
    <w:rsid w:val="002044D0"/>
    <w:rsid w:val="002052F2"/>
    <w:rsid w:val="00206651"/>
    <w:rsid w:val="002075E1"/>
    <w:rsid w:val="00235714"/>
    <w:rsid w:val="00241D48"/>
    <w:rsid w:val="002451DD"/>
    <w:rsid w:val="00271362"/>
    <w:rsid w:val="002968CE"/>
    <w:rsid w:val="002C7D11"/>
    <w:rsid w:val="002F285F"/>
    <w:rsid w:val="0030310B"/>
    <w:rsid w:val="003E2A2A"/>
    <w:rsid w:val="00436344"/>
    <w:rsid w:val="00472914"/>
    <w:rsid w:val="00487392"/>
    <w:rsid w:val="00497B94"/>
    <w:rsid w:val="004A2B48"/>
    <w:rsid w:val="004E3C7E"/>
    <w:rsid w:val="00512827"/>
    <w:rsid w:val="00543636"/>
    <w:rsid w:val="00556988"/>
    <w:rsid w:val="00566B88"/>
    <w:rsid w:val="00570607"/>
    <w:rsid w:val="005712F8"/>
    <w:rsid w:val="0058179B"/>
    <w:rsid w:val="00582ED4"/>
    <w:rsid w:val="005D1668"/>
    <w:rsid w:val="006A4048"/>
    <w:rsid w:val="006B5D2C"/>
    <w:rsid w:val="006C2182"/>
    <w:rsid w:val="006C2E15"/>
    <w:rsid w:val="00706D77"/>
    <w:rsid w:val="00725D17"/>
    <w:rsid w:val="007345E2"/>
    <w:rsid w:val="00734D85"/>
    <w:rsid w:val="0074670F"/>
    <w:rsid w:val="00772BF1"/>
    <w:rsid w:val="007825C5"/>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F3AA1"/>
    <w:rsid w:val="00927506"/>
    <w:rsid w:val="009500B6"/>
    <w:rsid w:val="00952C6D"/>
    <w:rsid w:val="009740B1"/>
    <w:rsid w:val="009818B8"/>
    <w:rsid w:val="009A317A"/>
    <w:rsid w:val="009A5471"/>
    <w:rsid w:val="009B08E2"/>
    <w:rsid w:val="009B7D38"/>
    <w:rsid w:val="009D4AD9"/>
    <w:rsid w:val="009E7430"/>
    <w:rsid w:val="009F0183"/>
    <w:rsid w:val="00A161BD"/>
    <w:rsid w:val="00A25DCA"/>
    <w:rsid w:val="00A27D9C"/>
    <w:rsid w:val="00A327D4"/>
    <w:rsid w:val="00A329B8"/>
    <w:rsid w:val="00A406D0"/>
    <w:rsid w:val="00A6688A"/>
    <w:rsid w:val="00A741F4"/>
    <w:rsid w:val="00A83872"/>
    <w:rsid w:val="00AC6F7C"/>
    <w:rsid w:val="00AD3B13"/>
    <w:rsid w:val="00AD6B35"/>
    <w:rsid w:val="00AE6164"/>
    <w:rsid w:val="00B07D27"/>
    <w:rsid w:val="00B13AC0"/>
    <w:rsid w:val="00B83F84"/>
    <w:rsid w:val="00BB5C18"/>
    <w:rsid w:val="00BC5D7D"/>
    <w:rsid w:val="00BD6F0F"/>
    <w:rsid w:val="00BF00E4"/>
    <w:rsid w:val="00C03894"/>
    <w:rsid w:val="00C338B9"/>
    <w:rsid w:val="00C40A1E"/>
    <w:rsid w:val="00C50EAA"/>
    <w:rsid w:val="00C53DCB"/>
    <w:rsid w:val="00CA3DF0"/>
    <w:rsid w:val="00CB362C"/>
    <w:rsid w:val="00CC7A3A"/>
    <w:rsid w:val="00CE120B"/>
    <w:rsid w:val="00D3154F"/>
    <w:rsid w:val="00D4646A"/>
    <w:rsid w:val="00D62085"/>
    <w:rsid w:val="00D629D0"/>
    <w:rsid w:val="00D70C72"/>
    <w:rsid w:val="00D7155A"/>
    <w:rsid w:val="00D800B2"/>
    <w:rsid w:val="00D90360"/>
    <w:rsid w:val="00D96700"/>
    <w:rsid w:val="00D97758"/>
    <w:rsid w:val="00DB2BF9"/>
    <w:rsid w:val="00DB4954"/>
    <w:rsid w:val="00DB6A43"/>
    <w:rsid w:val="00DC2B90"/>
    <w:rsid w:val="00DF054F"/>
    <w:rsid w:val="00E10120"/>
    <w:rsid w:val="00E21788"/>
    <w:rsid w:val="00E23549"/>
    <w:rsid w:val="00E5649A"/>
    <w:rsid w:val="00E72984"/>
    <w:rsid w:val="00E7440B"/>
    <w:rsid w:val="00E90674"/>
    <w:rsid w:val="00E9353C"/>
    <w:rsid w:val="00F20E32"/>
    <w:rsid w:val="00F365EE"/>
    <w:rsid w:val="00F50E34"/>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E40C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Sil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ekzoznamuChar">
    <w:name w:val="Odsek zoznamu Char"/>
    <w:basedOn w:val="Predvolenpsmoodseku"/>
    <w:link w:val="Odsekzoznamu"/>
    <w:uiPriority w:val="34"/>
    <w:locked/>
    <w:rsid w:val="00C40A1E"/>
    <w:rPr>
      <w:sz w:val="22"/>
      <w:szCs w:val="22"/>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Sil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ekzoznamuChar">
    <w:name w:val="Odsek zoznamu Char"/>
    <w:basedOn w:val="Predvolenpsmoodseku"/>
    <w:link w:val="Odsekzoznamu"/>
    <w:uiPriority w:val="34"/>
    <w:locked/>
    <w:rsid w:val="00C40A1E"/>
    <w:rPr>
      <w:sz w:val="22"/>
      <w:szCs w:val="22"/>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C6259-5EA5-423D-9DEC-7C7B01E85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1043</Words>
  <Characters>5946</Characters>
  <Application>Microsoft Office Word</Application>
  <DocSecurity>0</DocSecurity>
  <Lines>49</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osobnyudaj.sk;OpenTBS 1.12.3</dc:creator>
  <cp:lastModifiedBy>Používateľ systému Windows</cp:lastModifiedBy>
  <cp:revision>4</cp:revision>
  <cp:lastPrinted>2026-08-26T08:33:00Z</cp:lastPrinted>
  <dcterms:created xsi:type="dcterms:W3CDTF">2026-08-26T08:14:00Z</dcterms:created>
  <dcterms:modified xsi:type="dcterms:W3CDTF">2026-08-26T08:38:00Z</dcterms:modified>
</cp:coreProperties>
</file>